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B7" w:rsidRPr="00A45B88" w:rsidRDefault="002729B7" w:rsidP="00ED7184">
      <w:pPr>
        <w:shd w:val="clear" w:color="auto" w:fill="FFFFFF"/>
        <w:spacing w:after="150" w:line="240" w:lineRule="auto"/>
        <w:ind w:left="142" w:firstLine="261"/>
        <w:jc w:val="center"/>
        <w:rPr>
          <w:sz w:val="28"/>
          <w:szCs w:val="28"/>
        </w:rPr>
      </w:pPr>
      <w:r w:rsidRPr="00A45B88">
        <w:rPr>
          <w:b/>
          <w:bCs/>
          <w:sz w:val="28"/>
          <w:szCs w:val="28"/>
        </w:rPr>
        <w:t>Муниципальное общеобразовательное учреждение</w:t>
      </w:r>
    </w:p>
    <w:p w:rsidR="002729B7" w:rsidRPr="00A45B88" w:rsidRDefault="002729B7" w:rsidP="002729B7">
      <w:pPr>
        <w:shd w:val="clear" w:color="auto" w:fill="FFFFFF"/>
        <w:spacing w:after="150" w:line="240" w:lineRule="auto"/>
        <w:jc w:val="center"/>
        <w:rPr>
          <w:sz w:val="21"/>
          <w:szCs w:val="21"/>
        </w:rPr>
      </w:pPr>
      <w:r w:rsidRPr="00A45B88">
        <w:rPr>
          <w:b/>
          <w:bCs/>
          <w:sz w:val="28"/>
          <w:szCs w:val="28"/>
        </w:rPr>
        <w:t>«Лицей №7»</w:t>
      </w:r>
      <w:r w:rsidRPr="00A45B88">
        <w:rPr>
          <w:sz w:val="21"/>
          <w:szCs w:val="21"/>
        </w:rPr>
        <w:br/>
      </w:r>
    </w:p>
    <w:p w:rsidR="00EB0AEE" w:rsidRDefault="00EB0AEE" w:rsidP="00B80420">
      <w:pPr>
        <w:pStyle w:val="1"/>
        <w:keepNext w:val="0"/>
        <w:keepLines w:val="0"/>
        <w:widowControl w:val="0"/>
        <w:spacing w:line="240" w:lineRule="auto"/>
        <w:ind w:left="0" w:firstLine="0"/>
        <w:rPr>
          <w:sz w:val="56"/>
          <w:szCs w:val="56"/>
        </w:rPr>
      </w:pPr>
    </w:p>
    <w:p w:rsidR="00FF084F" w:rsidRDefault="00FF084F" w:rsidP="00833B29">
      <w:pPr>
        <w:pStyle w:val="1"/>
        <w:keepNext w:val="0"/>
        <w:keepLines w:val="0"/>
        <w:widowControl w:val="0"/>
        <w:spacing w:line="240" w:lineRule="auto"/>
        <w:ind w:left="1134" w:firstLine="0"/>
        <w:jc w:val="center"/>
        <w:rPr>
          <w:sz w:val="56"/>
          <w:szCs w:val="56"/>
        </w:rPr>
      </w:pPr>
    </w:p>
    <w:p w:rsidR="00833B29" w:rsidRDefault="00833B29" w:rsidP="00833B29">
      <w:pPr>
        <w:pStyle w:val="1"/>
        <w:keepNext w:val="0"/>
        <w:keepLines w:val="0"/>
        <w:widowControl w:val="0"/>
        <w:spacing w:line="240" w:lineRule="auto"/>
        <w:ind w:left="1134" w:firstLine="0"/>
        <w:jc w:val="center"/>
        <w:rPr>
          <w:sz w:val="56"/>
          <w:szCs w:val="56"/>
        </w:rPr>
      </w:pPr>
      <w:r>
        <w:rPr>
          <w:sz w:val="56"/>
          <w:szCs w:val="56"/>
        </w:rPr>
        <w:t>Рабочая п</w:t>
      </w:r>
      <w:r w:rsidR="002729B7" w:rsidRPr="00A45B88">
        <w:rPr>
          <w:sz w:val="56"/>
          <w:szCs w:val="56"/>
        </w:rPr>
        <w:t xml:space="preserve">рограмма летнего оздоровительного лагеря </w:t>
      </w:r>
    </w:p>
    <w:p w:rsidR="002729B7" w:rsidRPr="00B83BC3" w:rsidRDefault="002729B7" w:rsidP="00833B29">
      <w:pPr>
        <w:pStyle w:val="1"/>
        <w:keepNext w:val="0"/>
        <w:keepLines w:val="0"/>
        <w:widowControl w:val="0"/>
        <w:spacing w:line="240" w:lineRule="auto"/>
        <w:ind w:left="1134" w:firstLine="0"/>
        <w:jc w:val="center"/>
        <w:rPr>
          <w:sz w:val="56"/>
          <w:szCs w:val="56"/>
        </w:rPr>
      </w:pPr>
      <w:r w:rsidRPr="00A45B88">
        <w:rPr>
          <w:sz w:val="56"/>
          <w:szCs w:val="56"/>
        </w:rPr>
        <w:t>с дневным пребыванием детей</w:t>
      </w:r>
    </w:p>
    <w:p w:rsidR="00A37344" w:rsidRDefault="00EB0AEE" w:rsidP="00833B29">
      <w:pPr>
        <w:pStyle w:val="1"/>
        <w:keepNext w:val="0"/>
        <w:keepLines w:val="0"/>
        <w:widowControl w:val="0"/>
        <w:spacing w:line="240" w:lineRule="auto"/>
        <w:ind w:left="1276" w:firstLine="0"/>
        <w:rPr>
          <w:color w:val="auto"/>
          <w:sz w:val="56"/>
          <w:szCs w:val="56"/>
        </w:rPr>
      </w:pPr>
      <w:r>
        <w:rPr>
          <w:color w:val="auto"/>
          <w:sz w:val="56"/>
          <w:szCs w:val="56"/>
        </w:rPr>
        <w:t>«</w:t>
      </w:r>
      <w:r w:rsidR="00FC7DE2">
        <w:rPr>
          <w:color w:val="auto"/>
          <w:sz w:val="56"/>
          <w:szCs w:val="56"/>
        </w:rPr>
        <w:t>СОДР</w:t>
      </w:r>
      <w:r w:rsidR="002729B7">
        <w:rPr>
          <w:color w:val="auto"/>
          <w:sz w:val="56"/>
          <w:szCs w:val="56"/>
        </w:rPr>
        <w:t>УЖЕСТВО</w:t>
      </w:r>
      <w:r>
        <w:rPr>
          <w:color w:val="auto"/>
          <w:sz w:val="56"/>
          <w:szCs w:val="56"/>
        </w:rPr>
        <w:t xml:space="preserve">  </w:t>
      </w:r>
      <w:r w:rsidR="00A37344">
        <w:rPr>
          <w:color w:val="auto"/>
          <w:sz w:val="56"/>
          <w:szCs w:val="56"/>
        </w:rPr>
        <w:t xml:space="preserve"> </w:t>
      </w:r>
    </w:p>
    <w:p w:rsidR="00EB0AEE" w:rsidRPr="00B80420" w:rsidRDefault="00FC7DE2" w:rsidP="00A37344">
      <w:pPr>
        <w:pStyle w:val="1"/>
        <w:keepNext w:val="0"/>
        <w:keepLines w:val="0"/>
        <w:widowControl w:val="0"/>
        <w:spacing w:line="240" w:lineRule="auto"/>
        <w:ind w:left="1134" w:firstLine="142"/>
        <w:jc w:val="center"/>
        <w:rPr>
          <w:sz w:val="21"/>
          <w:szCs w:val="21"/>
        </w:rPr>
      </w:pPr>
      <w:r>
        <w:rPr>
          <w:color w:val="auto"/>
          <w:sz w:val="56"/>
          <w:szCs w:val="56"/>
        </w:rPr>
        <w:t>ОРЛЯТ</w:t>
      </w:r>
      <w:r w:rsidR="00A37344">
        <w:rPr>
          <w:color w:val="auto"/>
          <w:sz w:val="56"/>
          <w:szCs w:val="56"/>
        </w:rPr>
        <w:t xml:space="preserve"> РОССИИ</w:t>
      </w:r>
      <w:r w:rsidR="002729B7" w:rsidRPr="00B83BC3">
        <w:rPr>
          <w:caps/>
          <w:color w:val="auto"/>
          <w:sz w:val="56"/>
          <w:szCs w:val="56"/>
        </w:rPr>
        <w:t>»</w:t>
      </w:r>
    </w:p>
    <w:p w:rsidR="00EB0AEE" w:rsidRDefault="00EB0AEE" w:rsidP="002729B7">
      <w:pPr>
        <w:shd w:val="clear" w:color="auto" w:fill="FFFFFF"/>
        <w:spacing w:after="150" w:line="240" w:lineRule="auto"/>
        <w:jc w:val="center"/>
        <w:rPr>
          <w:sz w:val="28"/>
          <w:szCs w:val="28"/>
        </w:rPr>
      </w:pPr>
    </w:p>
    <w:p w:rsidR="00EB0AEE" w:rsidRDefault="00B80420" w:rsidP="002729B7">
      <w:pPr>
        <w:shd w:val="clear" w:color="auto" w:fill="FFFFFF"/>
        <w:spacing w:after="150" w:line="240" w:lineRule="auto"/>
        <w:jc w:val="center"/>
        <w:rPr>
          <w:sz w:val="28"/>
          <w:szCs w:val="28"/>
        </w:rPr>
      </w:pPr>
      <w:r w:rsidRPr="00B80420">
        <w:rPr>
          <w:noProof/>
          <w:sz w:val="28"/>
          <w:szCs w:val="28"/>
        </w:rPr>
        <w:drawing>
          <wp:inline distT="0" distB="0" distL="0" distR="0" wp14:anchorId="014ACC37" wp14:editId="2D8906CA">
            <wp:extent cx="4912066" cy="2476500"/>
            <wp:effectExtent l="0" t="0" r="3175" b="0"/>
            <wp:docPr id="1" name="Рисунок 1" descr="https://school6nv.gosuslugi.ru/netcat_files/48/190/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6nv.gosuslugi.ru/netcat_files/48/190/get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6413" cy="2488775"/>
                    </a:xfrm>
                    <a:prstGeom prst="rect">
                      <a:avLst/>
                    </a:prstGeom>
                    <a:noFill/>
                    <a:ln>
                      <a:noFill/>
                    </a:ln>
                  </pic:spPr>
                </pic:pic>
              </a:graphicData>
            </a:graphic>
          </wp:inline>
        </w:drawing>
      </w:r>
    </w:p>
    <w:p w:rsidR="00EB0AEE" w:rsidRDefault="00EB0AEE" w:rsidP="002729B7">
      <w:pPr>
        <w:shd w:val="clear" w:color="auto" w:fill="FFFFFF"/>
        <w:spacing w:after="150" w:line="240" w:lineRule="auto"/>
        <w:jc w:val="center"/>
        <w:rPr>
          <w:sz w:val="28"/>
          <w:szCs w:val="28"/>
        </w:rPr>
      </w:pPr>
    </w:p>
    <w:p w:rsidR="00EB0AEE" w:rsidRDefault="00EB0AEE" w:rsidP="002729B7">
      <w:pPr>
        <w:shd w:val="clear" w:color="auto" w:fill="FFFFFF"/>
        <w:spacing w:after="150" w:line="240" w:lineRule="auto"/>
        <w:jc w:val="center"/>
        <w:rPr>
          <w:sz w:val="28"/>
          <w:szCs w:val="28"/>
        </w:rPr>
      </w:pPr>
    </w:p>
    <w:p w:rsidR="00EB0AEE" w:rsidRDefault="00EB0AEE" w:rsidP="002729B7">
      <w:pPr>
        <w:shd w:val="clear" w:color="auto" w:fill="FFFFFF"/>
        <w:spacing w:after="150" w:line="240" w:lineRule="auto"/>
        <w:jc w:val="center"/>
        <w:rPr>
          <w:sz w:val="28"/>
          <w:szCs w:val="28"/>
        </w:rPr>
      </w:pPr>
    </w:p>
    <w:p w:rsidR="00EB0AEE" w:rsidRDefault="00EB0AEE" w:rsidP="002729B7">
      <w:pPr>
        <w:shd w:val="clear" w:color="auto" w:fill="FFFFFF"/>
        <w:spacing w:after="150" w:line="240" w:lineRule="auto"/>
        <w:jc w:val="center"/>
        <w:rPr>
          <w:sz w:val="28"/>
          <w:szCs w:val="28"/>
        </w:rPr>
      </w:pPr>
    </w:p>
    <w:p w:rsidR="00EB0AEE" w:rsidRDefault="00EB0AEE" w:rsidP="00EB0AEE">
      <w:pPr>
        <w:shd w:val="clear" w:color="auto" w:fill="FFFFFF"/>
        <w:spacing w:after="150" w:line="240" w:lineRule="auto"/>
        <w:ind w:left="0" w:firstLine="0"/>
        <w:rPr>
          <w:sz w:val="28"/>
          <w:szCs w:val="28"/>
        </w:rPr>
      </w:pPr>
    </w:p>
    <w:p w:rsidR="00FF084F" w:rsidRDefault="00FF084F" w:rsidP="00EB0AEE">
      <w:pPr>
        <w:shd w:val="clear" w:color="auto" w:fill="FFFFFF"/>
        <w:spacing w:after="150" w:line="240" w:lineRule="auto"/>
        <w:ind w:left="0" w:firstLine="0"/>
        <w:rPr>
          <w:sz w:val="28"/>
          <w:szCs w:val="28"/>
        </w:rPr>
      </w:pPr>
    </w:p>
    <w:p w:rsidR="00FF084F" w:rsidRDefault="00FF084F" w:rsidP="00EB0AEE">
      <w:pPr>
        <w:shd w:val="clear" w:color="auto" w:fill="FFFFFF"/>
        <w:spacing w:after="150" w:line="240" w:lineRule="auto"/>
        <w:ind w:left="0" w:firstLine="0"/>
        <w:rPr>
          <w:sz w:val="28"/>
          <w:szCs w:val="28"/>
        </w:rPr>
      </w:pPr>
    </w:p>
    <w:p w:rsidR="00FF084F" w:rsidRDefault="00FF084F" w:rsidP="00EB0AEE">
      <w:pPr>
        <w:shd w:val="clear" w:color="auto" w:fill="FFFFFF"/>
        <w:spacing w:after="150" w:line="240" w:lineRule="auto"/>
        <w:ind w:left="0" w:firstLine="0"/>
        <w:rPr>
          <w:sz w:val="28"/>
          <w:szCs w:val="28"/>
        </w:rPr>
      </w:pPr>
    </w:p>
    <w:p w:rsidR="00FF084F" w:rsidRDefault="00FF084F" w:rsidP="00EB0AEE">
      <w:pPr>
        <w:shd w:val="clear" w:color="auto" w:fill="FFFFFF"/>
        <w:spacing w:after="150" w:line="240" w:lineRule="auto"/>
        <w:ind w:left="0" w:firstLine="0"/>
        <w:rPr>
          <w:sz w:val="28"/>
          <w:szCs w:val="28"/>
        </w:rPr>
      </w:pPr>
    </w:p>
    <w:p w:rsidR="00FF084F" w:rsidRDefault="00FF084F" w:rsidP="00FF084F">
      <w:pPr>
        <w:shd w:val="clear" w:color="auto" w:fill="FFFFFF"/>
        <w:spacing w:after="150" w:line="240" w:lineRule="auto"/>
        <w:ind w:left="0" w:firstLine="0"/>
        <w:jc w:val="center"/>
        <w:rPr>
          <w:sz w:val="28"/>
          <w:szCs w:val="28"/>
        </w:rPr>
      </w:pPr>
      <w:r>
        <w:rPr>
          <w:sz w:val="28"/>
          <w:szCs w:val="28"/>
        </w:rPr>
        <w:t xml:space="preserve">2025г. </w:t>
      </w:r>
    </w:p>
    <w:p w:rsidR="002729B7" w:rsidRDefault="002729B7" w:rsidP="001D3CED">
      <w:pPr>
        <w:pStyle w:val="1"/>
        <w:ind w:left="0" w:right="47" w:firstLine="0"/>
        <w:jc w:val="center"/>
      </w:pPr>
      <w:r>
        <w:lastRenderedPageBreak/>
        <w:t>Информаци</w:t>
      </w:r>
      <w:r w:rsidR="00EB0AEE">
        <w:t>онная карта программы</w:t>
      </w:r>
    </w:p>
    <w:tbl>
      <w:tblPr>
        <w:tblStyle w:val="TableGrid"/>
        <w:tblW w:w="9076" w:type="dxa"/>
        <w:tblInd w:w="5" w:type="dxa"/>
        <w:tblCellMar>
          <w:top w:w="14" w:type="dxa"/>
          <w:left w:w="106" w:type="dxa"/>
          <w:right w:w="50" w:type="dxa"/>
        </w:tblCellMar>
        <w:tblLook w:val="04A0" w:firstRow="1" w:lastRow="0" w:firstColumn="1" w:lastColumn="0" w:noHBand="0" w:noVBand="1"/>
      </w:tblPr>
      <w:tblGrid>
        <w:gridCol w:w="595"/>
        <w:gridCol w:w="3931"/>
        <w:gridCol w:w="4550"/>
      </w:tblGrid>
      <w:tr w:rsidR="002729B7" w:rsidTr="001D3CED">
        <w:trPr>
          <w:trHeight w:val="504"/>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t xml:space="preserve">1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Полное название программы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2729B7" w:rsidP="009F558C">
            <w:pPr>
              <w:spacing w:after="47" w:line="238" w:lineRule="auto"/>
              <w:ind w:left="0" w:firstLine="0"/>
            </w:pPr>
            <w:r>
              <w:t>Программа детского оздоровительного ла</w:t>
            </w:r>
            <w:r w:rsidR="009F558C">
              <w:t>геря (смена «Содружество орлят</w:t>
            </w:r>
            <w:r w:rsidR="00833B29">
              <w:t xml:space="preserve"> России</w:t>
            </w:r>
            <w:r>
              <w:t xml:space="preserve">») с дневным пребыванием детей  </w:t>
            </w:r>
          </w:p>
        </w:tc>
      </w:tr>
      <w:tr w:rsidR="002729B7" w:rsidTr="001D3CED">
        <w:trPr>
          <w:trHeight w:val="1023"/>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t xml:space="preserve">2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Цель программы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8" w:firstLine="0"/>
            </w:pPr>
            <w:r>
              <w:rPr>
                <w:color w:val="181818"/>
              </w:rPr>
              <w:t xml:space="preserve">Цель – развитие социально-активной личности ребёнка на основе </w:t>
            </w:r>
            <w:proofErr w:type="spellStart"/>
            <w:r>
              <w:rPr>
                <w:color w:val="181818"/>
              </w:rPr>
              <w:t>духовнонравственных</w:t>
            </w:r>
            <w:proofErr w:type="spellEnd"/>
            <w:r>
              <w:rPr>
                <w:color w:val="181818"/>
              </w:rPr>
              <w:t xml:space="preserve"> ценностей и культурных традиций многонационального народа Российской Федерации.</w:t>
            </w:r>
            <w:r>
              <w:t xml:space="preserve"> </w:t>
            </w:r>
          </w:p>
        </w:tc>
      </w:tr>
      <w:tr w:rsidR="002729B7" w:rsidTr="001D3CED">
        <w:trPr>
          <w:trHeight w:val="6466"/>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t xml:space="preserve">3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Задачи программы </w:t>
            </w:r>
          </w:p>
        </w:tc>
        <w:tc>
          <w:tcPr>
            <w:tcW w:w="4550" w:type="dxa"/>
            <w:tcBorders>
              <w:top w:val="single" w:sz="4" w:space="0" w:color="000000"/>
              <w:left w:val="single" w:sz="4" w:space="0" w:color="000000"/>
              <w:bottom w:val="single" w:sz="4" w:space="0" w:color="000000"/>
              <w:right w:val="single" w:sz="4" w:space="0" w:color="000000"/>
            </w:tcBorders>
          </w:tcPr>
          <w:p w:rsidR="002729B7" w:rsidRPr="0010512F" w:rsidRDefault="002729B7" w:rsidP="00465942">
            <w:pPr>
              <w:pStyle w:val="a3"/>
              <w:numPr>
                <w:ilvl w:val="0"/>
                <w:numId w:val="21"/>
              </w:numPr>
              <w:spacing w:after="26" w:line="270" w:lineRule="auto"/>
              <w:jc w:val="left"/>
              <w:rPr>
                <w:sz w:val="22"/>
              </w:rPr>
            </w:pPr>
            <w:r w:rsidRPr="0010512F">
              <w:rPr>
                <w:sz w:val="22"/>
              </w:rPr>
              <w:t>соде</w:t>
            </w:r>
            <w:r w:rsidR="00465942" w:rsidRPr="0010512F">
              <w:rPr>
                <w:sz w:val="22"/>
              </w:rPr>
              <w:t xml:space="preserve">йствовать </w:t>
            </w:r>
            <w:r w:rsidR="00465942" w:rsidRPr="0010512F">
              <w:rPr>
                <w:sz w:val="22"/>
              </w:rPr>
              <w:tab/>
              <w:t xml:space="preserve">развитию </w:t>
            </w:r>
            <w:r w:rsidR="00465942" w:rsidRPr="0010512F">
              <w:rPr>
                <w:sz w:val="22"/>
              </w:rPr>
              <w:tab/>
              <w:t xml:space="preserve">у ребёнка </w:t>
            </w:r>
            <w:r w:rsidRPr="0010512F">
              <w:rPr>
                <w:sz w:val="22"/>
              </w:rPr>
              <w:t xml:space="preserve">навыков </w:t>
            </w:r>
            <w:r w:rsidRPr="0010512F">
              <w:rPr>
                <w:sz w:val="22"/>
              </w:rPr>
              <w:tab/>
              <w:t>социализации, выстраи</w:t>
            </w:r>
            <w:r w:rsidR="00465942" w:rsidRPr="0010512F">
              <w:rPr>
                <w:sz w:val="22"/>
              </w:rPr>
              <w:t xml:space="preserve">вания </w:t>
            </w:r>
            <w:r w:rsidRPr="0010512F">
              <w:rPr>
                <w:sz w:val="22"/>
              </w:rPr>
              <w:t xml:space="preserve">взаимодействия </w:t>
            </w:r>
            <w:r w:rsidRPr="0010512F">
              <w:rPr>
                <w:sz w:val="22"/>
              </w:rPr>
              <w:tab/>
              <w:t>внутри коллектива и с окружающими людьми посредством познавательной, игровой и коллективной творческой деятельности;</w:t>
            </w:r>
          </w:p>
          <w:p w:rsidR="002729B7" w:rsidRPr="0010512F" w:rsidRDefault="002729B7" w:rsidP="009F558C">
            <w:pPr>
              <w:pStyle w:val="a3"/>
              <w:numPr>
                <w:ilvl w:val="0"/>
                <w:numId w:val="18"/>
              </w:numPr>
              <w:spacing w:after="28" w:line="269" w:lineRule="auto"/>
              <w:jc w:val="left"/>
              <w:rPr>
                <w:sz w:val="22"/>
              </w:rPr>
            </w:pPr>
            <w:r w:rsidRPr="0010512F">
              <w:rPr>
                <w:sz w:val="22"/>
              </w:rPr>
              <w:t>поз</w:t>
            </w:r>
            <w:r w:rsidR="008E27D6" w:rsidRPr="0010512F">
              <w:rPr>
                <w:sz w:val="22"/>
              </w:rPr>
              <w:t xml:space="preserve">накомить </w:t>
            </w:r>
            <w:r w:rsidR="008E27D6" w:rsidRPr="0010512F">
              <w:rPr>
                <w:sz w:val="22"/>
              </w:rPr>
              <w:tab/>
              <w:t xml:space="preserve">детей </w:t>
            </w:r>
            <w:r w:rsidR="008E27D6" w:rsidRPr="0010512F">
              <w:rPr>
                <w:sz w:val="22"/>
              </w:rPr>
              <w:tab/>
              <w:t xml:space="preserve">с культурными </w:t>
            </w:r>
            <w:r w:rsidRPr="0010512F">
              <w:rPr>
                <w:sz w:val="22"/>
              </w:rPr>
              <w:t>традициями многонационального народа Российской Федерации;</w:t>
            </w:r>
          </w:p>
          <w:p w:rsidR="002729B7" w:rsidRPr="0010512F" w:rsidRDefault="002729B7" w:rsidP="00465942">
            <w:pPr>
              <w:pStyle w:val="a3"/>
              <w:numPr>
                <w:ilvl w:val="0"/>
                <w:numId w:val="18"/>
              </w:numPr>
              <w:spacing w:after="28" w:line="269" w:lineRule="auto"/>
              <w:jc w:val="left"/>
              <w:rPr>
                <w:sz w:val="22"/>
              </w:rPr>
            </w:pPr>
            <w:r w:rsidRPr="0010512F">
              <w:rPr>
                <w:sz w:val="22"/>
              </w:rPr>
              <w:t>формировать положительное</w:t>
            </w:r>
          </w:p>
          <w:p w:rsidR="002729B7" w:rsidRPr="0010512F" w:rsidRDefault="002729B7" w:rsidP="002729B7">
            <w:pPr>
              <w:spacing w:after="0" w:line="276" w:lineRule="auto"/>
              <w:ind w:left="0" w:firstLine="0"/>
              <w:rPr>
                <w:sz w:val="22"/>
              </w:rPr>
            </w:pPr>
            <w:r w:rsidRPr="0010512F">
              <w:rPr>
                <w:sz w:val="22"/>
              </w:rPr>
              <w:t xml:space="preserve">отношение ребёнка и детского коллектива к духовно-нравственным ценностям: </w:t>
            </w:r>
          </w:p>
          <w:p w:rsidR="002729B7" w:rsidRPr="0010512F" w:rsidRDefault="002729B7" w:rsidP="002729B7">
            <w:pPr>
              <w:spacing w:after="18" w:line="277" w:lineRule="auto"/>
              <w:ind w:left="0" w:firstLine="0"/>
              <w:jc w:val="left"/>
              <w:rPr>
                <w:sz w:val="22"/>
              </w:rPr>
            </w:pPr>
            <w:r w:rsidRPr="0010512F">
              <w:rPr>
                <w:sz w:val="22"/>
              </w:rPr>
              <w:t xml:space="preserve">Родина, семья, команда, природа, познание, здоровье; </w:t>
            </w:r>
          </w:p>
          <w:p w:rsidR="002729B7" w:rsidRPr="0010512F" w:rsidRDefault="002729B7" w:rsidP="002729B7">
            <w:pPr>
              <w:numPr>
                <w:ilvl w:val="0"/>
                <w:numId w:val="13"/>
              </w:numPr>
              <w:spacing w:after="0" w:line="284" w:lineRule="auto"/>
              <w:ind w:firstLine="708"/>
              <w:jc w:val="left"/>
              <w:rPr>
                <w:sz w:val="22"/>
              </w:rPr>
            </w:pPr>
            <w:r w:rsidRPr="0010512F">
              <w:rPr>
                <w:sz w:val="22"/>
              </w:rPr>
              <w:t xml:space="preserve">способствовать развитию у ребёнка </w:t>
            </w:r>
            <w:r w:rsidRPr="0010512F">
              <w:rPr>
                <w:sz w:val="22"/>
              </w:rPr>
              <w:tab/>
              <w:t xml:space="preserve">навыков </w:t>
            </w:r>
            <w:r w:rsidRPr="0010512F">
              <w:rPr>
                <w:sz w:val="22"/>
              </w:rPr>
              <w:tab/>
              <w:t xml:space="preserve">самостоятельности: самообслуживания </w:t>
            </w:r>
            <w:r w:rsidRPr="0010512F">
              <w:rPr>
                <w:sz w:val="22"/>
              </w:rPr>
              <w:tab/>
              <w:t xml:space="preserve">и </w:t>
            </w:r>
            <w:r w:rsidRPr="0010512F">
              <w:rPr>
                <w:sz w:val="22"/>
              </w:rPr>
              <w:tab/>
              <w:t xml:space="preserve">безопасной </w:t>
            </w:r>
          </w:p>
          <w:p w:rsidR="002729B7" w:rsidRPr="0010512F" w:rsidRDefault="002729B7" w:rsidP="002729B7">
            <w:pPr>
              <w:spacing w:after="22" w:line="259" w:lineRule="auto"/>
              <w:ind w:left="0" w:firstLine="0"/>
              <w:jc w:val="left"/>
              <w:rPr>
                <w:sz w:val="22"/>
              </w:rPr>
            </w:pPr>
            <w:r w:rsidRPr="0010512F">
              <w:rPr>
                <w:sz w:val="22"/>
              </w:rPr>
              <w:t xml:space="preserve">жизнедеятельности; </w:t>
            </w:r>
          </w:p>
          <w:p w:rsidR="002729B7" w:rsidRDefault="002729B7" w:rsidP="001D3CED">
            <w:pPr>
              <w:numPr>
                <w:ilvl w:val="0"/>
                <w:numId w:val="13"/>
              </w:numPr>
              <w:spacing w:after="0" w:line="259" w:lineRule="auto"/>
              <w:ind w:firstLine="708"/>
              <w:jc w:val="left"/>
            </w:pPr>
            <w:r w:rsidRPr="0010512F">
              <w:rPr>
                <w:sz w:val="22"/>
              </w:rPr>
              <w:t xml:space="preserve">формировать интерес ребёнка к дальнейшему </w:t>
            </w:r>
            <w:r w:rsidR="001D3CED">
              <w:rPr>
                <w:sz w:val="22"/>
              </w:rPr>
              <w:t>участию в программе социальной активности</w:t>
            </w:r>
            <w:r>
              <w:t xml:space="preserve"> </w:t>
            </w:r>
          </w:p>
        </w:tc>
      </w:tr>
      <w:tr w:rsidR="002729B7" w:rsidTr="001D3CED">
        <w:trPr>
          <w:trHeight w:val="1769"/>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t xml:space="preserve">4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Направление деятельности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2729B7" w:rsidP="002729B7">
            <w:pPr>
              <w:numPr>
                <w:ilvl w:val="0"/>
                <w:numId w:val="14"/>
              </w:numPr>
              <w:spacing w:after="1" w:line="259" w:lineRule="auto"/>
              <w:ind w:hanging="360"/>
              <w:jc w:val="left"/>
            </w:pPr>
            <w:r>
              <w:rPr>
                <w:color w:val="181818"/>
              </w:rPr>
              <w:t>правовая и профилактическая;</w:t>
            </w:r>
          </w:p>
          <w:p w:rsidR="002729B7" w:rsidRDefault="002729B7" w:rsidP="002729B7">
            <w:pPr>
              <w:numPr>
                <w:ilvl w:val="0"/>
                <w:numId w:val="14"/>
              </w:numPr>
              <w:spacing w:after="0" w:line="259" w:lineRule="auto"/>
              <w:ind w:hanging="360"/>
              <w:jc w:val="left"/>
            </w:pPr>
            <w:r>
              <w:rPr>
                <w:color w:val="181818"/>
              </w:rPr>
              <w:t>спортивно-оздоровительная;</w:t>
            </w:r>
          </w:p>
          <w:p w:rsidR="002729B7" w:rsidRDefault="002729B7" w:rsidP="002729B7">
            <w:pPr>
              <w:numPr>
                <w:ilvl w:val="0"/>
                <w:numId w:val="14"/>
              </w:numPr>
              <w:spacing w:after="0" w:line="259" w:lineRule="auto"/>
              <w:ind w:hanging="360"/>
              <w:jc w:val="left"/>
            </w:pPr>
            <w:r>
              <w:rPr>
                <w:color w:val="181818"/>
              </w:rPr>
              <w:t>экологическая;</w:t>
            </w:r>
          </w:p>
          <w:p w:rsidR="002729B7" w:rsidRDefault="002729B7" w:rsidP="002729B7">
            <w:pPr>
              <w:numPr>
                <w:ilvl w:val="0"/>
                <w:numId w:val="14"/>
              </w:numPr>
              <w:spacing w:after="1" w:line="259" w:lineRule="auto"/>
              <w:ind w:hanging="360"/>
              <w:jc w:val="left"/>
            </w:pPr>
            <w:r>
              <w:rPr>
                <w:color w:val="181818"/>
              </w:rPr>
              <w:t>патриотическая;</w:t>
            </w:r>
          </w:p>
          <w:p w:rsidR="002729B7" w:rsidRDefault="002729B7" w:rsidP="002729B7">
            <w:pPr>
              <w:numPr>
                <w:ilvl w:val="0"/>
                <w:numId w:val="14"/>
              </w:numPr>
              <w:spacing w:after="0" w:line="259" w:lineRule="auto"/>
              <w:ind w:hanging="360"/>
              <w:jc w:val="left"/>
            </w:pPr>
            <w:r>
              <w:rPr>
                <w:color w:val="181818"/>
              </w:rPr>
              <w:t>социально-значимая;</w:t>
            </w:r>
          </w:p>
          <w:p w:rsidR="002729B7" w:rsidRDefault="002729B7" w:rsidP="002729B7">
            <w:pPr>
              <w:numPr>
                <w:ilvl w:val="0"/>
                <w:numId w:val="14"/>
              </w:numPr>
              <w:spacing w:after="0" w:line="259" w:lineRule="auto"/>
              <w:ind w:hanging="360"/>
              <w:jc w:val="left"/>
            </w:pPr>
            <w:r>
              <w:rPr>
                <w:color w:val="181818"/>
              </w:rPr>
              <w:t>досуговая деятельность.</w:t>
            </w:r>
          </w:p>
        </w:tc>
      </w:tr>
      <w:tr w:rsidR="002729B7" w:rsidTr="001D3CED">
        <w:trPr>
          <w:trHeight w:val="942"/>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t xml:space="preserve">5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Краткое содержание программы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60" w:firstLine="0"/>
            </w:pPr>
            <w:r>
              <w:t xml:space="preserve">Программа содержит: мероприятия, реализующие программу; ожидаемые результаты и условия реализации; приложения. </w:t>
            </w:r>
          </w:p>
        </w:tc>
      </w:tr>
      <w:tr w:rsidR="002729B7" w:rsidTr="001D3CED">
        <w:trPr>
          <w:trHeight w:val="1114"/>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t xml:space="preserve">6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2" w:right="60" w:firstLine="34"/>
            </w:pPr>
            <w:r>
              <w:t xml:space="preserve">Муниципальное бюджетное общеобразовательное учреждение, представившее программу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1D3CED" w:rsidP="008E27D6">
            <w:pPr>
              <w:spacing w:after="0" w:line="259" w:lineRule="auto"/>
              <w:ind w:left="0" w:firstLine="0"/>
              <w:jc w:val="left"/>
            </w:pPr>
            <w:r>
              <w:t xml:space="preserve"> </w:t>
            </w:r>
            <w:r w:rsidR="002729B7">
              <w:t>«</w:t>
            </w:r>
            <w:r w:rsidR="008E27D6">
              <w:t xml:space="preserve">Муниципальное общеобразовательное учреждение  </w:t>
            </w:r>
            <w:r w:rsidR="002729B7">
              <w:t>№</w:t>
            </w:r>
            <w:r w:rsidR="008E27D6">
              <w:t>7</w:t>
            </w:r>
            <w:r w:rsidR="002729B7">
              <w:t xml:space="preserve">»  </w:t>
            </w:r>
            <w:r w:rsidR="00E21FE8">
              <w:t>г. Тихвин</w:t>
            </w:r>
          </w:p>
        </w:tc>
      </w:tr>
      <w:tr w:rsidR="002729B7" w:rsidTr="001D3CED">
        <w:trPr>
          <w:trHeight w:val="562"/>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5" w:firstLine="0"/>
              <w:jc w:val="center"/>
            </w:pPr>
            <w:r>
              <w:lastRenderedPageBreak/>
              <w:t xml:space="preserve">7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Место реализации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2729B7" w:rsidP="008E27D6">
            <w:pPr>
              <w:spacing w:after="0" w:line="259" w:lineRule="auto"/>
              <w:ind w:left="0" w:firstLine="0"/>
            </w:pPr>
            <w:r>
              <w:t>Лагерь с дневным пребыванием детей (смена «Содружество орлят</w:t>
            </w:r>
            <w:r w:rsidR="00B243E8">
              <w:t xml:space="preserve"> Р</w:t>
            </w:r>
            <w:r w:rsidR="00E21FE8">
              <w:t>оссии</w:t>
            </w:r>
            <w:r>
              <w:t xml:space="preserve">»). </w:t>
            </w:r>
          </w:p>
        </w:tc>
      </w:tr>
      <w:tr w:rsidR="002729B7" w:rsidTr="001D3CED">
        <w:trPr>
          <w:trHeight w:val="288"/>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4" w:firstLine="0"/>
              <w:jc w:val="center"/>
            </w:pPr>
            <w:r>
              <w:t xml:space="preserve">8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 w:firstLine="0"/>
              <w:jc w:val="left"/>
            </w:pPr>
            <w:r>
              <w:t xml:space="preserve">Количество, возраст учащихся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FF084F" w:rsidP="00FF084F">
            <w:pPr>
              <w:spacing w:after="0" w:line="259" w:lineRule="auto"/>
              <w:ind w:left="0" w:firstLine="0"/>
              <w:jc w:val="left"/>
            </w:pPr>
            <w:r>
              <w:t xml:space="preserve">40 </w:t>
            </w:r>
            <w:r w:rsidR="002729B7">
              <w:t>человек (</w:t>
            </w:r>
            <w:r>
              <w:t>7-14</w:t>
            </w:r>
            <w:r w:rsidR="00936038">
              <w:t xml:space="preserve"> </w:t>
            </w:r>
            <w:r>
              <w:t>лет</w:t>
            </w:r>
            <w:r w:rsidR="002729B7">
              <w:t xml:space="preserve">). </w:t>
            </w:r>
          </w:p>
        </w:tc>
      </w:tr>
      <w:tr w:rsidR="002729B7" w:rsidTr="001D3CED">
        <w:trPr>
          <w:trHeight w:val="562"/>
        </w:trPr>
        <w:tc>
          <w:tcPr>
            <w:tcW w:w="59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4" w:firstLine="0"/>
              <w:jc w:val="center"/>
            </w:pPr>
            <w:r>
              <w:t xml:space="preserve">9 </w:t>
            </w:r>
          </w:p>
        </w:tc>
        <w:tc>
          <w:tcPr>
            <w:tcW w:w="3931" w:type="dxa"/>
            <w:tcBorders>
              <w:top w:val="single" w:sz="4" w:space="0" w:color="000000"/>
              <w:left w:val="single" w:sz="4" w:space="0" w:color="000000"/>
              <w:bottom w:val="single" w:sz="4" w:space="0" w:color="000000"/>
              <w:right w:val="single" w:sz="4" w:space="0" w:color="000000"/>
            </w:tcBorders>
          </w:tcPr>
          <w:p w:rsidR="002729B7" w:rsidRDefault="006A716D" w:rsidP="006A716D">
            <w:pPr>
              <w:spacing w:after="0" w:line="259" w:lineRule="auto"/>
              <w:ind w:left="2" w:firstLine="34"/>
            </w:pPr>
            <w:r>
              <w:t xml:space="preserve">Сроки </w:t>
            </w:r>
            <w:r w:rsidR="002729B7">
              <w:t xml:space="preserve">проведения, </w:t>
            </w:r>
            <w:r w:rsidR="002729B7">
              <w:tab/>
              <w:t xml:space="preserve">количество смен </w:t>
            </w:r>
          </w:p>
        </w:tc>
        <w:tc>
          <w:tcPr>
            <w:tcW w:w="4550" w:type="dxa"/>
            <w:tcBorders>
              <w:top w:val="single" w:sz="4" w:space="0" w:color="000000"/>
              <w:left w:val="single" w:sz="4" w:space="0" w:color="000000"/>
              <w:bottom w:val="single" w:sz="4" w:space="0" w:color="000000"/>
              <w:right w:val="single" w:sz="4" w:space="0" w:color="000000"/>
            </w:tcBorders>
          </w:tcPr>
          <w:p w:rsidR="002729B7" w:rsidRDefault="002729B7" w:rsidP="00FF084F">
            <w:pPr>
              <w:spacing w:after="0" w:line="259" w:lineRule="auto"/>
              <w:ind w:left="0" w:right="397" w:firstLine="0"/>
              <w:jc w:val="left"/>
            </w:pPr>
            <w:r>
              <w:t xml:space="preserve">I смена – с </w:t>
            </w:r>
            <w:r w:rsidR="00936038">
              <w:t>29</w:t>
            </w:r>
            <w:r>
              <w:t>.0</w:t>
            </w:r>
            <w:r w:rsidR="00936038">
              <w:t>5.</w:t>
            </w:r>
            <w:r>
              <w:t>202</w:t>
            </w:r>
            <w:r w:rsidR="00FF084F">
              <w:t>5</w:t>
            </w:r>
            <w:r>
              <w:t xml:space="preserve">г. по </w:t>
            </w:r>
            <w:r w:rsidR="00FF084F">
              <w:t>30</w:t>
            </w:r>
            <w:r>
              <w:t>.06.202</w:t>
            </w:r>
            <w:r w:rsidR="00FF084F">
              <w:t>5</w:t>
            </w:r>
            <w:r>
              <w:t xml:space="preserve">г.  </w:t>
            </w:r>
          </w:p>
        </w:tc>
      </w:tr>
    </w:tbl>
    <w:p w:rsidR="00EB0AEE" w:rsidRDefault="002729B7" w:rsidP="00EB0AEE">
      <w:pPr>
        <w:spacing w:after="0" w:line="259" w:lineRule="auto"/>
        <w:ind w:left="4395" w:firstLine="0"/>
      </w:pPr>
      <w:r>
        <w:rPr>
          <w:b/>
        </w:rPr>
        <w:t xml:space="preserve"> </w:t>
      </w:r>
    </w:p>
    <w:p w:rsidR="002729B7" w:rsidRDefault="002729B7" w:rsidP="002729B7">
      <w:pPr>
        <w:spacing w:after="21" w:line="259" w:lineRule="auto"/>
        <w:ind w:left="0" w:right="566" w:firstLine="0"/>
        <w:jc w:val="center"/>
      </w:pPr>
    </w:p>
    <w:p w:rsidR="00ED7184" w:rsidRDefault="00ED7184" w:rsidP="009633F8">
      <w:pPr>
        <w:spacing w:after="0"/>
        <w:ind w:left="343" w:right="274" w:firstLine="0"/>
        <w:jc w:val="cente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10512F" w:rsidRDefault="0010512F" w:rsidP="009633F8">
      <w:pPr>
        <w:spacing w:after="0"/>
        <w:ind w:left="343" w:right="274" w:firstLine="0"/>
        <w:jc w:val="center"/>
        <w:rPr>
          <w:b/>
        </w:rPr>
      </w:pPr>
    </w:p>
    <w:p w:rsidR="0010512F" w:rsidRDefault="0010512F" w:rsidP="009633F8">
      <w:pPr>
        <w:spacing w:after="0"/>
        <w:ind w:left="343" w:right="274" w:firstLine="0"/>
        <w:jc w:val="center"/>
        <w:rPr>
          <w:b/>
        </w:rPr>
      </w:pPr>
    </w:p>
    <w:p w:rsidR="0010512F" w:rsidRDefault="0010512F"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EE1B47" w:rsidRDefault="00EE1B47" w:rsidP="009633F8">
      <w:pPr>
        <w:spacing w:after="0"/>
        <w:ind w:left="343" w:right="274" w:firstLine="0"/>
        <w:jc w:val="center"/>
        <w:rPr>
          <w:b/>
        </w:rPr>
      </w:pPr>
    </w:p>
    <w:p w:rsidR="00B80420" w:rsidRDefault="00B80420" w:rsidP="009633F8">
      <w:pPr>
        <w:spacing w:after="0"/>
        <w:ind w:left="343" w:right="274" w:firstLine="0"/>
        <w:jc w:val="center"/>
        <w:rPr>
          <w:b/>
        </w:rPr>
      </w:pPr>
    </w:p>
    <w:p w:rsidR="00B80420" w:rsidRDefault="00B80420" w:rsidP="009633F8">
      <w:pPr>
        <w:spacing w:after="0"/>
        <w:ind w:left="343" w:right="274" w:firstLine="0"/>
        <w:jc w:val="center"/>
        <w:rPr>
          <w:b/>
        </w:rPr>
      </w:pPr>
    </w:p>
    <w:p w:rsidR="002729B7" w:rsidRDefault="009633F8" w:rsidP="009633F8">
      <w:pPr>
        <w:spacing w:after="0"/>
        <w:ind w:left="343" w:right="274" w:firstLine="0"/>
        <w:jc w:val="center"/>
      </w:pPr>
      <w:r>
        <w:rPr>
          <w:b/>
        </w:rPr>
        <w:lastRenderedPageBreak/>
        <w:t xml:space="preserve">Раздел I. Введение </w:t>
      </w:r>
    </w:p>
    <w:p w:rsidR="002729B7" w:rsidRDefault="002729B7" w:rsidP="009633F8">
      <w:pPr>
        <w:spacing w:after="0"/>
        <w:ind w:left="223" w:right="274" w:firstLine="706"/>
      </w:pPr>
      <w:r>
        <w:t xml:space="preserve">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 </w:t>
      </w:r>
    </w:p>
    <w:p w:rsidR="002729B7" w:rsidRDefault="002729B7" w:rsidP="002729B7">
      <w:pPr>
        <w:ind w:left="223" w:right="274" w:firstLine="706"/>
      </w:pPr>
      <w:r>
        <w:t>Смена в детском лагере является логическим завершением участия младших школьников в годовом цикле Программы развития социальной активности «</w:t>
      </w:r>
      <w:r w:rsidR="006A716D">
        <w:t>Содружество Орлят</w:t>
      </w:r>
      <w:r w:rsidR="00D152E6">
        <w:t xml:space="preserve"> России</w:t>
      </w:r>
      <w:r w:rsidR="006A716D">
        <w:t>»</w:t>
      </w:r>
      <w:r>
        <w:t xml:space="preserve">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на следующий учебный год. </w:t>
      </w:r>
    </w:p>
    <w:p w:rsidR="002729B7" w:rsidRDefault="002729B7" w:rsidP="002729B7">
      <w:pPr>
        <w:spacing w:after="25"/>
        <w:ind w:left="223" w:right="274" w:firstLine="706"/>
      </w:pPr>
      <w:r>
        <w:t xml:space="preserve">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 </w:t>
      </w:r>
    </w:p>
    <w:p w:rsidR="002729B7" w:rsidRDefault="002729B7" w:rsidP="002729B7">
      <w:pPr>
        <w:numPr>
          <w:ilvl w:val="0"/>
          <w:numId w:val="3"/>
        </w:numPr>
        <w:spacing w:after="26"/>
        <w:ind w:right="274" w:firstLine="708"/>
      </w:pPr>
      <w:r>
        <w:t>интенсивности всех процессов</w:t>
      </w:r>
      <w:r w:rsidR="002A78C6">
        <w:t xml:space="preserve">, позволяющих ребёнку проявить </w:t>
      </w:r>
      <w:r>
        <w:t xml:space="preserve">свои индивидуальные особенности; </w:t>
      </w:r>
    </w:p>
    <w:p w:rsidR="002729B7" w:rsidRDefault="002729B7" w:rsidP="002729B7">
      <w:pPr>
        <w:numPr>
          <w:ilvl w:val="0"/>
          <w:numId w:val="3"/>
        </w:numPr>
        <w:ind w:right="274" w:firstLine="708"/>
      </w:pPr>
      <w:r>
        <w:t xml:space="preserve">эмоциональной насыщенности деятельности; </w:t>
      </w:r>
    </w:p>
    <w:p w:rsidR="002729B7" w:rsidRDefault="002729B7" w:rsidP="002729B7">
      <w:pPr>
        <w:numPr>
          <w:ilvl w:val="0"/>
          <w:numId w:val="3"/>
        </w:numPr>
        <w:spacing w:after="1" w:line="259" w:lineRule="auto"/>
        <w:ind w:right="274" w:firstLine="708"/>
      </w:pPr>
      <w:r>
        <w:t xml:space="preserve">комфортно организованному взаимодействию в уже сложившемся </w:t>
      </w:r>
    </w:p>
    <w:p w:rsidR="002729B7" w:rsidRDefault="002729B7" w:rsidP="002729B7">
      <w:pPr>
        <w:spacing w:after="29"/>
        <w:ind w:left="-5" w:right="274"/>
      </w:pPr>
      <w:r>
        <w:t xml:space="preserve">коллективе или новом для ребёнка временном детском коллективе; </w:t>
      </w:r>
    </w:p>
    <w:p w:rsidR="002729B7" w:rsidRDefault="002729B7" w:rsidP="002729B7">
      <w:pPr>
        <w:numPr>
          <w:ilvl w:val="0"/>
          <w:numId w:val="3"/>
        </w:numPr>
        <w:spacing w:after="1" w:line="259" w:lineRule="auto"/>
        <w:ind w:right="274" w:firstLine="708"/>
      </w:pPr>
      <w:r>
        <w:t xml:space="preserve">возможности для проявления ребёнком самостоятельной позиции. </w:t>
      </w:r>
    </w:p>
    <w:p w:rsidR="002729B7" w:rsidRDefault="002729B7" w:rsidP="002A78C6">
      <w:pPr>
        <w:spacing w:after="10" w:line="270" w:lineRule="auto"/>
        <w:ind w:left="223" w:firstLine="706"/>
        <w:jc w:val="left"/>
      </w:pPr>
      <w:r>
        <w:t xml:space="preserve">Методической основой программы смены является </w:t>
      </w:r>
      <w:r>
        <w:rPr>
          <w:b/>
          <w:i/>
        </w:rPr>
        <w:t xml:space="preserve">методика коллективной творческой деятельности И. П. Иванова. </w:t>
      </w:r>
    </w:p>
    <w:p w:rsidR="002729B7" w:rsidRDefault="002729B7" w:rsidP="00EE1B47">
      <w:pPr>
        <w:ind w:left="223" w:right="274" w:firstLine="706"/>
      </w:pPr>
      <w:r>
        <w:t xml:space="preserve">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интеллекта, а также формирование организаторских способностей каждого участника деятельности. Смысл методики состоит в том, что ребята с первого </w:t>
      </w:r>
      <w:proofErr w:type="gramStart"/>
      <w:r>
        <w:t>по выпускной классы</w:t>
      </w:r>
      <w:proofErr w:type="gramEnd"/>
      <w:r>
        <w:t xml:space="preserve"> учатся коллективному общественному творчеству. Основное правило: «Всё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w:t>
      </w:r>
      <w:proofErr w:type="spellStart"/>
      <w:r>
        <w:t>коллективнотворческие</w:t>
      </w:r>
      <w:proofErr w:type="spellEnd"/>
      <w:r>
        <w:t xml:space="preserve"> дела проводятся с чередованием разных видов творческой активности детей. </w:t>
      </w:r>
    </w:p>
    <w:p w:rsidR="002729B7" w:rsidRDefault="002729B7" w:rsidP="002729B7">
      <w:pPr>
        <w:ind w:left="223" w:right="274" w:firstLine="706"/>
      </w:pPr>
      <w:r>
        <w:t xml:space="preserve">В основу коллективной творческой деятельности положены три основных идеи: </w:t>
      </w:r>
    </w:p>
    <w:p w:rsidR="002729B7" w:rsidRDefault="002729B7" w:rsidP="002729B7">
      <w:pPr>
        <w:numPr>
          <w:ilvl w:val="0"/>
          <w:numId w:val="4"/>
        </w:numPr>
        <w:ind w:right="274" w:firstLine="708"/>
      </w:pPr>
      <w:r>
        <w:t xml:space="preserve">дело должно быть направлено на решение каких-либо образовательных, воспитательных задач, улучшение условий жизни, принесение пользы обществу; </w:t>
      </w:r>
    </w:p>
    <w:p w:rsidR="002729B7" w:rsidRDefault="002729B7" w:rsidP="002729B7">
      <w:pPr>
        <w:numPr>
          <w:ilvl w:val="0"/>
          <w:numId w:val="4"/>
        </w:numPr>
        <w:ind w:right="274" w:firstLine="708"/>
      </w:pPr>
      <w:r>
        <w:t xml:space="preserve">работа носит коллективный характер, базируется на совместном проведении и включает взаимодействие детей и взрослых; </w:t>
      </w:r>
    </w:p>
    <w:p w:rsidR="002729B7" w:rsidRDefault="002729B7" w:rsidP="002729B7">
      <w:pPr>
        <w:numPr>
          <w:ilvl w:val="0"/>
          <w:numId w:val="4"/>
        </w:numPr>
        <w:ind w:right="274" w:firstLine="708"/>
      </w:pPr>
      <w:r>
        <w:lastRenderedPageBreak/>
        <w:t xml:space="preserve">деятельность должна быть необычной, непохожей на иные, и помогать в раскрытии природного потенциала детей. </w:t>
      </w:r>
    </w:p>
    <w:p w:rsidR="002729B7" w:rsidRDefault="002729B7" w:rsidP="002729B7">
      <w:pPr>
        <w:spacing w:after="29"/>
        <w:ind w:left="223" w:right="274" w:firstLine="706"/>
      </w:pPr>
      <w:r>
        <w:t xml:space="preserve">Любое мероприятие, основанное на трёх ключевых идеях коллективно- творческой деятельности, организуется согласно следующему алгоритму: </w:t>
      </w:r>
    </w:p>
    <w:p w:rsidR="002729B7" w:rsidRDefault="002729B7" w:rsidP="002729B7">
      <w:pPr>
        <w:numPr>
          <w:ilvl w:val="0"/>
          <w:numId w:val="4"/>
        </w:numPr>
        <w:spacing w:after="27"/>
        <w:ind w:right="274" w:firstLine="708"/>
      </w:pPr>
      <w:r>
        <w:rPr>
          <w:b/>
        </w:rPr>
        <w:t xml:space="preserve">замысел коллективно-творческой деятельности: </w:t>
      </w:r>
      <w:r>
        <w:t xml:space="preserve">основан на целеполагании, то есть в его основе лежат воспитательные цели, которых требуется достичь в ходе коллективной творческой деятельности; </w:t>
      </w:r>
    </w:p>
    <w:p w:rsidR="002729B7" w:rsidRDefault="002729B7" w:rsidP="002729B7">
      <w:pPr>
        <w:numPr>
          <w:ilvl w:val="0"/>
          <w:numId w:val="4"/>
        </w:numPr>
        <w:spacing w:after="28"/>
        <w:ind w:right="274" w:firstLine="708"/>
      </w:pPr>
      <w:r>
        <w:rPr>
          <w:b/>
        </w:rPr>
        <w:t>планирование деятельности</w:t>
      </w:r>
      <w:r>
        <w:t xml:space="preserve">: носит коллективный характер, то есть все этапы деятельности планируются и утверждаются при согласии всех участников; </w:t>
      </w:r>
    </w:p>
    <w:p w:rsidR="002729B7" w:rsidRDefault="002729B7" w:rsidP="002729B7">
      <w:pPr>
        <w:numPr>
          <w:ilvl w:val="0"/>
          <w:numId w:val="4"/>
        </w:numPr>
        <w:spacing w:after="30"/>
        <w:ind w:right="274" w:firstLine="708"/>
      </w:pPr>
      <w:r>
        <w:rPr>
          <w:b/>
        </w:rPr>
        <w:t xml:space="preserve">подготовка деятельности: </w:t>
      </w:r>
      <w:r>
        <w:t xml:space="preserve">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rsidR="002729B7" w:rsidRDefault="002729B7" w:rsidP="002729B7">
      <w:pPr>
        <w:numPr>
          <w:ilvl w:val="0"/>
          <w:numId w:val="4"/>
        </w:numPr>
        <w:spacing w:after="29"/>
        <w:ind w:right="274" w:firstLine="708"/>
      </w:pPr>
      <w:r>
        <w:rPr>
          <w:b/>
        </w:rPr>
        <w:t xml:space="preserve">проведение коллективно-творческой деятельности: </w:t>
      </w:r>
      <w:r>
        <w:t xml:space="preserve">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rsidR="002729B7" w:rsidRDefault="002729B7" w:rsidP="002729B7">
      <w:pPr>
        <w:numPr>
          <w:ilvl w:val="0"/>
          <w:numId w:val="4"/>
        </w:numPr>
        <w:spacing w:after="28"/>
        <w:ind w:right="274" w:firstLine="708"/>
      </w:pPr>
      <w:r>
        <w:rPr>
          <w:b/>
        </w:rPr>
        <w:t xml:space="preserve">анализ результатов деятельности: </w:t>
      </w:r>
      <w:r>
        <w:t xml:space="preserve">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rsidR="002729B7" w:rsidRDefault="002729B7" w:rsidP="002729B7">
      <w:pPr>
        <w:numPr>
          <w:ilvl w:val="0"/>
          <w:numId w:val="4"/>
        </w:numPr>
        <w:spacing w:after="11" w:line="270" w:lineRule="auto"/>
        <w:ind w:right="274" w:firstLine="708"/>
      </w:pPr>
      <w:r>
        <w:rPr>
          <w:b/>
        </w:rPr>
        <w:t xml:space="preserve">закрепление данного опыта и создание возможностей его дальнейшего использования в педагогической практике. </w:t>
      </w:r>
    </w:p>
    <w:p w:rsidR="002729B7" w:rsidRDefault="002729B7" w:rsidP="002729B7">
      <w:pPr>
        <w:spacing w:after="10" w:line="270" w:lineRule="auto"/>
        <w:ind w:left="926"/>
        <w:jc w:val="left"/>
      </w:pPr>
      <w:r>
        <w:rPr>
          <w:b/>
          <w:i/>
        </w:rPr>
        <w:t xml:space="preserve">Игровые технологии </w:t>
      </w:r>
    </w:p>
    <w:p w:rsidR="002729B7" w:rsidRDefault="002729B7" w:rsidP="002729B7">
      <w:pPr>
        <w:ind w:left="223" w:right="274" w:firstLine="706"/>
      </w:pPr>
      <w:r>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радость поиска и открытия непознанного ранее (И. И. </w:t>
      </w:r>
      <w:proofErr w:type="spellStart"/>
      <w:r>
        <w:t>Фришман</w:t>
      </w:r>
      <w:proofErr w:type="spellEnd"/>
      <w:r>
        <w:t xml:space="preserve">, Игровые технологии в работе вожатого). </w:t>
      </w:r>
    </w:p>
    <w:p w:rsidR="002729B7" w:rsidRDefault="002729B7" w:rsidP="002729B7">
      <w:pPr>
        <w:ind w:left="223" w:right="274" w:firstLine="706"/>
      </w:pPr>
      <w:r>
        <w:rPr>
          <w:b/>
        </w:rPr>
        <w:t xml:space="preserve">Особенности игровых технологий. </w:t>
      </w:r>
      <w:r>
        <w:t xml:space="preserve">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 </w:t>
      </w:r>
    </w:p>
    <w:p w:rsidR="002729B7" w:rsidRDefault="002729B7" w:rsidP="001F6A61">
      <w:pPr>
        <w:ind w:left="223" w:right="274" w:firstLine="706"/>
      </w:pPr>
      <w:r>
        <w:lastRenderedPageBreak/>
        <w:t>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w:t>
      </w:r>
      <w:r w:rsidR="00C8519F">
        <w:t>атический слух, смекалку и другое.</w:t>
      </w:r>
    </w:p>
    <w:p w:rsidR="002729B7" w:rsidRDefault="00D669E8" w:rsidP="001F6A61">
      <w:pPr>
        <w:pStyle w:val="1"/>
        <w:spacing w:after="0" w:line="259" w:lineRule="auto"/>
        <w:ind w:left="883" w:right="3"/>
        <w:jc w:val="center"/>
      </w:pPr>
      <w:r>
        <w:t xml:space="preserve">Раздел II </w:t>
      </w:r>
      <w:r w:rsidR="002729B7">
        <w:t xml:space="preserve"> </w:t>
      </w:r>
      <w:r w:rsidR="000A6FB3">
        <w:t xml:space="preserve"> </w:t>
      </w:r>
      <w:r w:rsidR="002729B7">
        <w:t xml:space="preserve">Целевой блок </w:t>
      </w:r>
      <w:r w:rsidR="002729B7">
        <w:rPr>
          <w:b w:val="0"/>
        </w:rPr>
        <w:t xml:space="preserve"> </w:t>
      </w:r>
    </w:p>
    <w:p w:rsidR="00F564FE" w:rsidRDefault="002729B7" w:rsidP="002729B7">
      <w:pPr>
        <w:spacing w:after="26"/>
        <w:ind w:left="223" w:right="274" w:firstLine="706"/>
      </w:pPr>
      <w:r>
        <w:rPr>
          <w:b/>
          <w:i/>
        </w:rPr>
        <w:t xml:space="preserve">Цель </w:t>
      </w:r>
      <w:r>
        <w:t xml:space="preserve">– развитие социально-активной личности ребёнка на основе </w:t>
      </w:r>
      <w:proofErr w:type="spellStart"/>
      <w:r>
        <w:t>духовнонравственных</w:t>
      </w:r>
      <w:proofErr w:type="spellEnd"/>
      <w:r>
        <w:t xml:space="preserve"> ценностей и культурных традиций многонационального народа Российской Федерации. </w:t>
      </w:r>
    </w:p>
    <w:p w:rsidR="002729B7" w:rsidRDefault="002729B7" w:rsidP="002729B7">
      <w:pPr>
        <w:spacing w:after="26"/>
        <w:ind w:left="223" w:right="274" w:firstLine="706"/>
      </w:pPr>
      <w:r>
        <w:rPr>
          <w:b/>
          <w:i/>
        </w:rPr>
        <w:t xml:space="preserve">Задачи: </w:t>
      </w:r>
    </w:p>
    <w:p w:rsidR="002729B7" w:rsidRDefault="002729B7" w:rsidP="002729B7">
      <w:pPr>
        <w:numPr>
          <w:ilvl w:val="0"/>
          <w:numId w:val="5"/>
        </w:numPr>
        <w:spacing w:after="26"/>
        <w:ind w:right="274" w:firstLine="708"/>
      </w:pPr>
      <w:r>
        <w:t xml:space="preserve">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rsidR="002729B7" w:rsidRDefault="002729B7" w:rsidP="002729B7">
      <w:pPr>
        <w:numPr>
          <w:ilvl w:val="0"/>
          <w:numId w:val="5"/>
        </w:numPr>
        <w:spacing w:after="25"/>
        <w:ind w:right="274" w:firstLine="708"/>
      </w:pPr>
      <w:r>
        <w:t xml:space="preserve">познакомить детей с культурными традициями многонационального народа Российской Федерации; </w:t>
      </w:r>
    </w:p>
    <w:p w:rsidR="002729B7" w:rsidRDefault="002729B7" w:rsidP="002729B7">
      <w:pPr>
        <w:numPr>
          <w:ilvl w:val="0"/>
          <w:numId w:val="5"/>
        </w:numPr>
        <w:spacing w:after="25"/>
        <w:ind w:right="274" w:firstLine="708"/>
      </w:pPr>
      <w:r>
        <w:t xml:space="preserve">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rsidR="002729B7" w:rsidRDefault="002729B7" w:rsidP="002729B7">
      <w:pPr>
        <w:numPr>
          <w:ilvl w:val="0"/>
          <w:numId w:val="5"/>
        </w:numPr>
        <w:spacing w:after="1" w:line="259" w:lineRule="auto"/>
        <w:ind w:right="274" w:firstLine="708"/>
      </w:pPr>
      <w:r>
        <w:t xml:space="preserve">способствовать развитию у ребёнка навыков самостоятельности: </w:t>
      </w:r>
    </w:p>
    <w:p w:rsidR="002729B7" w:rsidRDefault="002729B7" w:rsidP="002729B7">
      <w:pPr>
        <w:ind w:left="-5" w:right="274"/>
      </w:pPr>
      <w:r>
        <w:t xml:space="preserve">самообслуживания и безопасной жизнедеятельности; </w:t>
      </w:r>
    </w:p>
    <w:p w:rsidR="002729B7" w:rsidRDefault="002729B7" w:rsidP="002729B7">
      <w:pPr>
        <w:numPr>
          <w:ilvl w:val="0"/>
          <w:numId w:val="5"/>
        </w:numPr>
        <w:ind w:right="274" w:firstLine="708"/>
      </w:pPr>
      <w:r>
        <w:t xml:space="preserve">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 </w:t>
      </w:r>
    </w:p>
    <w:p w:rsidR="002729B7" w:rsidRDefault="002729B7" w:rsidP="002729B7">
      <w:pPr>
        <w:spacing w:after="10" w:line="270" w:lineRule="auto"/>
        <w:ind w:left="926"/>
        <w:jc w:val="left"/>
      </w:pPr>
      <w:r>
        <w:rPr>
          <w:b/>
          <w:i/>
        </w:rPr>
        <w:t xml:space="preserve">Предполагаемые результаты программы: </w:t>
      </w:r>
    </w:p>
    <w:p w:rsidR="002729B7" w:rsidRDefault="002729B7" w:rsidP="002729B7">
      <w:pPr>
        <w:numPr>
          <w:ilvl w:val="0"/>
          <w:numId w:val="5"/>
        </w:numPr>
        <w:spacing w:after="28"/>
        <w:ind w:right="274" w:firstLine="708"/>
      </w:pPr>
      <w:r>
        <w:t xml:space="preserve">положительное отношение ребёнка к духовно-нравственным ценностям: Родина, семья, команда, природа, познание, спорт и здоровье; </w:t>
      </w:r>
    </w:p>
    <w:p w:rsidR="002729B7" w:rsidRDefault="002729B7" w:rsidP="002729B7">
      <w:pPr>
        <w:numPr>
          <w:ilvl w:val="0"/>
          <w:numId w:val="5"/>
        </w:numPr>
        <w:spacing w:after="25"/>
        <w:ind w:right="274" w:firstLine="708"/>
      </w:pPr>
      <w:r>
        <w:t xml:space="preserve">получение ребёнком положительного опыта взаимодействия друг с другом и внутри коллектива; </w:t>
      </w:r>
    </w:p>
    <w:p w:rsidR="002729B7" w:rsidRDefault="002729B7" w:rsidP="002729B7">
      <w:pPr>
        <w:numPr>
          <w:ilvl w:val="0"/>
          <w:numId w:val="5"/>
        </w:numPr>
        <w:ind w:right="274" w:firstLine="708"/>
      </w:pPr>
      <w:r>
        <w:t xml:space="preserve">проявление ребёнком интереса к различным видам деятельности (творческой, игровой, физкультурно-оздоровительной, познавательной); </w:t>
      </w:r>
    </w:p>
    <w:p w:rsidR="002729B7" w:rsidRDefault="002729B7" w:rsidP="002729B7">
      <w:pPr>
        <w:numPr>
          <w:ilvl w:val="0"/>
          <w:numId w:val="5"/>
        </w:numPr>
        <w:spacing w:after="4" w:line="272" w:lineRule="auto"/>
        <w:ind w:right="274" w:firstLine="708"/>
      </w:pPr>
      <w:r>
        <w:t xml:space="preserve">проявление </w:t>
      </w:r>
      <w:r>
        <w:tab/>
        <w:t xml:space="preserve">ребёнком </w:t>
      </w:r>
      <w:r>
        <w:tab/>
        <w:t xml:space="preserve">базовых </w:t>
      </w:r>
      <w:r>
        <w:tab/>
        <w:t xml:space="preserve">умений </w:t>
      </w:r>
      <w:r>
        <w:tab/>
        <w:t xml:space="preserve">самостоятельной жизнедеятельности: самообслуживание, бережное отношение к своей жизни и здоровью, безопасное поведение. </w:t>
      </w:r>
    </w:p>
    <w:p w:rsidR="002729B7" w:rsidRDefault="002729B7" w:rsidP="002729B7">
      <w:pPr>
        <w:spacing w:after="10" w:line="269" w:lineRule="auto"/>
        <w:ind w:left="208" w:right="264" w:firstLine="706"/>
      </w:pPr>
      <w:r>
        <w:rPr>
          <w:b/>
          <w:i/>
        </w:rPr>
        <w:t xml:space="preserve">При построении педагогического процесса </w:t>
      </w:r>
      <w:r>
        <w:rPr>
          <w:i/>
        </w:rPr>
        <w:t xml:space="preserve">для младших школьников в летнем лагере необходимо </w:t>
      </w:r>
      <w:r>
        <w:rPr>
          <w:b/>
          <w:i/>
          <w:u w:val="single" w:color="000000"/>
        </w:rPr>
        <w:t>учитывать следующие принципы:</w:t>
      </w:r>
      <w:r>
        <w:rPr>
          <w:b/>
          <w:i/>
        </w:rPr>
        <w:t xml:space="preserve"> </w:t>
      </w:r>
    </w:p>
    <w:p w:rsidR="002729B7" w:rsidRDefault="002729B7" w:rsidP="002729B7">
      <w:pPr>
        <w:numPr>
          <w:ilvl w:val="0"/>
          <w:numId w:val="5"/>
        </w:numPr>
        <w:spacing w:after="25"/>
        <w:ind w:right="274" w:firstLine="708"/>
      </w:pPr>
      <w:r>
        <w:t xml:space="preserve">принцип учёта возрастных и индивидуальных особенностей младших школьников при выборе содержания и форм деятельности; </w:t>
      </w:r>
    </w:p>
    <w:p w:rsidR="002729B7" w:rsidRDefault="002729B7" w:rsidP="002729B7">
      <w:pPr>
        <w:numPr>
          <w:ilvl w:val="0"/>
          <w:numId w:val="5"/>
        </w:numPr>
        <w:ind w:right="274" w:firstLine="708"/>
      </w:pPr>
      <w:r>
        <w:t xml:space="preserve">принцип событийности </w:t>
      </w:r>
      <w:proofErr w:type="spellStart"/>
      <w:r>
        <w:t>общелагерных</w:t>
      </w:r>
      <w:proofErr w:type="spellEnd"/>
      <w:r>
        <w:t xml:space="preserve"> дел и мероприятий, т.е. </w:t>
      </w:r>
    </w:p>
    <w:p w:rsidR="002729B7" w:rsidRDefault="002729B7" w:rsidP="002729B7">
      <w:pPr>
        <w:spacing w:after="25"/>
        <w:ind w:left="-5" w:right="274"/>
      </w:pPr>
      <w:r>
        <w:t xml:space="preserve">значительности и необычности каждого события как факта коллективной и личной жизни ребёнка в детском лагере; </w:t>
      </w:r>
    </w:p>
    <w:p w:rsidR="002729B7" w:rsidRDefault="002729B7" w:rsidP="002729B7">
      <w:pPr>
        <w:numPr>
          <w:ilvl w:val="0"/>
          <w:numId w:val="5"/>
        </w:numPr>
        <w:ind w:right="274" w:firstLine="708"/>
      </w:pPr>
      <w:r>
        <w:t xml:space="preserve">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2729B7" w:rsidRDefault="002729B7" w:rsidP="002729B7">
      <w:pPr>
        <w:numPr>
          <w:ilvl w:val="0"/>
          <w:numId w:val="5"/>
        </w:numPr>
        <w:ind w:right="274" w:firstLine="708"/>
      </w:pPr>
      <w:r>
        <w:lastRenderedPageBreak/>
        <w:t xml:space="preserve">принцип конфиденциальности в разрешении личных проблем и конфликтов детей, уважения личного мира каждого ребёнка. </w:t>
      </w:r>
    </w:p>
    <w:p w:rsidR="002729B7" w:rsidRDefault="002729B7" w:rsidP="00D669E8">
      <w:pPr>
        <w:spacing w:after="0" w:line="259" w:lineRule="auto"/>
        <w:ind w:left="931" w:firstLine="0"/>
        <w:jc w:val="left"/>
      </w:pPr>
      <w:r>
        <w:rPr>
          <w:b/>
        </w:rPr>
        <w:t xml:space="preserve"> </w:t>
      </w:r>
    </w:p>
    <w:p w:rsidR="002729B7" w:rsidRDefault="002729B7" w:rsidP="001F6A61">
      <w:pPr>
        <w:pStyle w:val="1"/>
        <w:spacing w:after="0" w:line="259" w:lineRule="auto"/>
        <w:ind w:left="883" w:right="2"/>
        <w:jc w:val="center"/>
      </w:pPr>
      <w:r>
        <w:t>Раздел I</w:t>
      </w:r>
      <w:r w:rsidR="00D669E8">
        <w:t xml:space="preserve">II   </w:t>
      </w:r>
      <w:r>
        <w:t xml:space="preserve">Модель смены </w:t>
      </w:r>
      <w:r>
        <w:rPr>
          <w:b w:val="0"/>
        </w:rPr>
        <w:t xml:space="preserve"> </w:t>
      </w:r>
    </w:p>
    <w:p w:rsidR="002729B7" w:rsidRDefault="002729B7" w:rsidP="002729B7">
      <w:pPr>
        <w:ind w:left="939" w:right="274"/>
      </w:pPr>
      <w:r>
        <w:t xml:space="preserve">Смена в детском лагере длится </w:t>
      </w:r>
      <w:r w:rsidR="00D669E8">
        <w:t>21 день</w:t>
      </w:r>
      <w:r>
        <w:t xml:space="preserve"> и включает в себя три периода: </w:t>
      </w:r>
    </w:p>
    <w:p w:rsidR="002729B7" w:rsidRDefault="002729B7" w:rsidP="002729B7">
      <w:pPr>
        <w:ind w:left="233" w:right="274"/>
      </w:pPr>
      <w:r>
        <w:t xml:space="preserve">организационный (1 и 2 дни смены), основной (с 3 по 14 дни смены), итоговый (15 и </w:t>
      </w:r>
      <w:r w:rsidR="0015339E">
        <w:t>21</w:t>
      </w:r>
      <w:r>
        <w:t xml:space="preserve"> дни смены).  </w:t>
      </w:r>
    </w:p>
    <w:p w:rsidR="002729B7" w:rsidRDefault="002729B7" w:rsidP="002729B7">
      <w:pPr>
        <w:ind w:left="939" w:right="274"/>
      </w:pPr>
      <w:r>
        <w:t xml:space="preserve">Модель смены выглядит следующим образом: </w:t>
      </w:r>
    </w:p>
    <w:p w:rsidR="002729B7" w:rsidRDefault="001F6A61" w:rsidP="001F6A61">
      <w:pPr>
        <w:spacing w:after="20" w:line="259" w:lineRule="auto"/>
        <w:ind w:left="0" w:firstLine="0"/>
        <w:jc w:val="right"/>
      </w:pPr>
      <w:r>
        <w:t xml:space="preserve"> </w:t>
      </w:r>
      <w:r w:rsidR="002729B7">
        <w:t xml:space="preserve">Таблица №1 «Модель смены» </w:t>
      </w:r>
    </w:p>
    <w:tbl>
      <w:tblPr>
        <w:tblStyle w:val="TableGrid"/>
        <w:tblW w:w="8956" w:type="dxa"/>
        <w:tblInd w:w="125" w:type="dxa"/>
        <w:tblCellMar>
          <w:top w:w="14" w:type="dxa"/>
          <w:left w:w="5" w:type="dxa"/>
          <w:right w:w="50" w:type="dxa"/>
        </w:tblCellMar>
        <w:tblLook w:val="04A0" w:firstRow="1" w:lastRow="0" w:firstColumn="1" w:lastColumn="0" w:noHBand="0" w:noVBand="1"/>
      </w:tblPr>
      <w:tblGrid>
        <w:gridCol w:w="2257"/>
        <w:gridCol w:w="1663"/>
        <w:gridCol w:w="1716"/>
        <w:gridCol w:w="1609"/>
        <w:gridCol w:w="1711"/>
      </w:tblGrid>
      <w:tr w:rsidR="002729B7" w:rsidTr="001F6A61">
        <w:trPr>
          <w:trHeight w:val="263"/>
        </w:trPr>
        <w:tc>
          <w:tcPr>
            <w:tcW w:w="225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826" w:right="716" w:firstLine="0"/>
              <w:jc w:val="center"/>
            </w:pPr>
            <w:r>
              <w:rPr>
                <w:b/>
              </w:rPr>
              <w:t xml:space="preserve">1 этап </w:t>
            </w:r>
          </w:p>
        </w:tc>
        <w:tc>
          <w:tcPr>
            <w:tcW w:w="1663"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49" w:firstLine="0"/>
              <w:jc w:val="center"/>
            </w:pPr>
            <w:r>
              <w:rPr>
                <w:b/>
              </w:rPr>
              <w:t xml:space="preserve">2 этап </w:t>
            </w:r>
          </w:p>
        </w:tc>
        <w:tc>
          <w:tcPr>
            <w:tcW w:w="1716"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55" w:firstLine="0"/>
              <w:jc w:val="center"/>
            </w:pPr>
            <w:r>
              <w:rPr>
                <w:b/>
              </w:rPr>
              <w:t xml:space="preserve">3 этап </w:t>
            </w:r>
          </w:p>
        </w:tc>
        <w:tc>
          <w:tcPr>
            <w:tcW w:w="1609"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42" w:firstLine="0"/>
              <w:jc w:val="center"/>
            </w:pPr>
            <w:r>
              <w:rPr>
                <w:b/>
              </w:rPr>
              <w:t xml:space="preserve">4 этап </w:t>
            </w:r>
          </w:p>
        </w:tc>
        <w:tc>
          <w:tcPr>
            <w:tcW w:w="171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49" w:firstLine="0"/>
              <w:jc w:val="center"/>
            </w:pPr>
            <w:r>
              <w:rPr>
                <w:b/>
              </w:rPr>
              <w:t xml:space="preserve">5 этап </w:t>
            </w:r>
          </w:p>
        </w:tc>
      </w:tr>
      <w:tr w:rsidR="002729B7" w:rsidTr="001F6A61">
        <w:trPr>
          <w:trHeight w:val="654"/>
        </w:trPr>
        <w:tc>
          <w:tcPr>
            <w:tcW w:w="225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63" w:hanging="257"/>
              <w:jc w:val="left"/>
            </w:pPr>
            <w:r>
              <w:t xml:space="preserve">Организационный период смены </w:t>
            </w:r>
          </w:p>
        </w:tc>
        <w:tc>
          <w:tcPr>
            <w:tcW w:w="4988" w:type="dxa"/>
            <w:gridSpan w:val="3"/>
            <w:tcBorders>
              <w:top w:val="single" w:sz="4" w:space="0" w:color="000000"/>
              <w:left w:val="single" w:sz="4" w:space="0" w:color="000000"/>
              <w:bottom w:val="single" w:sz="4" w:space="0" w:color="000000"/>
              <w:right w:val="single" w:sz="4" w:space="0" w:color="000000"/>
            </w:tcBorders>
          </w:tcPr>
          <w:p w:rsidR="002729B7" w:rsidRDefault="002729B7" w:rsidP="002729B7">
            <w:pPr>
              <w:spacing w:after="20" w:line="259" w:lineRule="auto"/>
              <w:ind w:left="0" w:firstLine="0"/>
              <w:jc w:val="left"/>
            </w:pPr>
            <w:r>
              <w:t xml:space="preserve"> </w:t>
            </w:r>
          </w:p>
          <w:p w:rsidR="002729B7" w:rsidRDefault="002729B7" w:rsidP="001F6A61">
            <w:pPr>
              <w:spacing w:after="0" w:line="259" w:lineRule="auto"/>
              <w:ind w:left="0" w:right="34" w:firstLine="0"/>
            </w:pPr>
            <w:r>
              <w:t xml:space="preserve">Основной период смены </w:t>
            </w:r>
          </w:p>
        </w:tc>
        <w:tc>
          <w:tcPr>
            <w:tcW w:w="171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63" w:firstLine="0"/>
              <w:jc w:val="center"/>
            </w:pPr>
            <w:r>
              <w:t xml:space="preserve">  </w:t>
            </w:r>
          </w:p>
        </w:tc>
      </w:tr>
      <w:tr w:rsidR="002729B7" w:rsidTr="002729B7">
        <w:trPr>
          <w:trHeight w:val="1836"/>
        </w:trPr>
        <w:tc>
          <w:tcPr>
            <w:tcW w:w="225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06" w:right="149" w:firstLine="0"/>
              <w:jc w:val="left"/>
            </w:pPr>
            <w:r>
              <w:t xml:space="preserve">Старт смены. Ввод в игровой сюжет </w:t>
            </w:r>
          </w:p>
        </w:tc>
        <w:tc>
          <w:tcPr>
            <w:tcW w:w="1663"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03" w:firstLine="0"/>
              <w:jc w:val="left"/>
            </w:pPr>
            <w:r>
              <w:t xml:space="preserve">Реализация игрового сюжета </w:t>
            </w:r>
          </w:p>
        </w:tc>
        <w:tc>
          <w:tcPr>
            <w:tcW w:w="1716"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06" w:firstLine="0"/>
              <w:jc w:val="left"/>
            </w:pPr>
            <w:r>
              <w:t xml:space="preserve">Подготовка и реализация коллективно- творческого дела (праздника) </w:t>
            </w:r>
          </w:p>
        </w:tc>
        <w:tc>
          <w:tcPr>
            <w:tcW w:w="1609"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03" w:firstLine="0"/>
              <w:jc w:val="left"/>
            </w:pPr>
            <w:r>
              <w:t xml:space="preserve">Выход из игрового сюжета </w:t>
            </w:r>
          </w:p>
        </w:tc>
        <w:tc>
          <w:tcPr>
            <w:tcW w:w="1711"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03" w:right="62" w:firstLine="0"/>
              <w:jc w:val="left"/>
            </w:pPr>
            <w:r>
              <w:t xml:space="preserve">Подведение итогов смены. Перспективы на следующий учебный год. </w:t>
            </w:r>
          </w:p>
        </w:tc>
      </w:tr>
    </w:tbl>
    <w:p w:rsidR="002729B7" w:rsidRDefault="002729B7" w:rsidP="001F6A61">
      <w:pPr>
        <w:spacing w:after="0" w:line="259" w:lineRule="auto"/>
        <w:ind w:left="0" w:firstLine="0"/>
        <w:jc w:val="left"/>
      </w:pPr>
    </w:p>
    <w:p w:rsidR="002729B7" w:rsidRDefault="002729B7" w:rsidP="001F6A61">
      <w:pPr>
        <w:pStyle w:val="1"/>
        <w:ind w:left="2603" w:right="47"/>
      </w:pPr>
      <w:r>
        <w:t xml:space="preserve">Раздел </w:t>
      </w:r>
      <w:r w:rsidR="0015339E">
        <w:t>IV</w:t>
      </w:r>
      <w:r w:rsidR="0003061C">
        <w:t xml:space="preserve"> </w:t>
      </w:r>
      <w:r w:rsidR="0015339E">
        <w:t xml:space="preserve"> </w:t>
      </w:r>
      <w:r>
        <w:t xml:space="preserve"> Система диагностики результатов </w:t>
      </w:r>
    </w:p>
    <w:p w:rsidR="002729B7" w:rsidRDefault="002729B7" w:rsidP="002729B7">
      <w:pPr>
        <w:ind w:left="223" w:right="274" w:firstLine="706"/>
      </w:pPr>
      <w:r>
        <w:t xml:space="preserve">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rsidR="002729B7" w:rsidRDefault="002729B7" w:rsidP="002729B7">
      <w:pPr>
        <w:spacing w:after="28"/>
        <w:ind w:left="941" w:right="274"/>
      </w:pPr>
      <w:r>
        <w:t xml:space="preserve">Индикаторами диагностики программы являются: </w:t>
      </w:r>
    </w:p>
    <w:p w:rsidR="002729B7" w:rsidRDefault="002729B7" w:rsidP="002729B7">
      <w:pPr>
        <w:numPr>
          <w:ilvl w:val="0"/>
          <w:numId w:val="6"/>
        </w:numPr>
        <w:spacing w:after="1" w:line="259" w:lineRule="auto"/>
        <w:ind w:right="284" w:hanging="509"/>
      </w:pPr>
      <w:r>
        <w:t xml:space="preserve">проявление ценностного отношения к </w:t>
      </w:r>
      <w:r>
        <w:rPr>
          <w:i/>
        </w:rPr>
        <w:t>Родине и Государственным</w:t>
      </w:r>
    </w:p>
    <w:p w:rsidR="002729B7" w:rsidRDefault="002729B7" w:rsidP="002729B7">
      <w:pPr>
        <w:spacing w:after="10" w:line="269" w:lineRule="auto"/>
        <w:ind w:left="10" w:right="264"/>
      </w:pPr>
      <w:r>
        <w:rPr>
          <w:i/>
        </w:rPr>
        <w:t>символам РФ, семье, команде, природе, познанию, здоровью</w:t>
      </w:r>
      <w:r>
        <w:t xml:space="preserve">; </w:t>
      </w:r>
    </w:p>
    <w:p w:rsidR="002729B7" w:rsidRDefault="002729B7" w:rsidP="002729B7">
      <w:pPr>
        <w:numPr>
          <w:ilvl w:val="0"/>
          <w:numId w:val="6"/>
        </w:numPr>
        <w:ind w:right="284" w:hanging="509"/>
      </w:pPr>
      <w:r>
        <w:t xml:space="preserve">проявление ребёнком интереса к предлагаемой деятельности; </w:t>
      </w:r>
    </w:p>
    <w:p w:rsidR="002729B7" w:rsidRDefault="002729B7" w:rsidP="002729B7">
      <w:pPr>
        <w:numPr>
          <w:ilvl w:val="0"/>
          <w:numId w:val="6"/>
        </w:numPr>
        <w:ind w:right="284" w:hanging="509"/>
      </w:pPr>
      <w:r>
        <w:t xml:space="preserve">приобретение ребёнком знаний и социального опыта; </w:t>
      </w:r>
    </w:p>
    <w:p w:rsidR="002729B7" w:rsidRDefault="002729B7" w:rsidP="002729B7">
      <w:pPr>
        <w:numPr>
          <w:ilvl w:val="0"/>
          <w:numId w:val="6"/>
        </w:numPr>
        <w:ind w:right="284" w:hanging="509"/>
      </w:pPr>
      <w:r>
        <w:t xml:space="preserve">положительное эмоциональное состояние детей; </w:t>
      </w:r>
      <w:r>
        <w:rPr>
          <w:rFonts w:ascii="Segoe UI Symbol" w:eastAsia="Segoe UI Symbol" w:hAnsi="Segoe UI Symbol" w:cs="Segoe UI Symbol"/>
        </w:rPr>
        <w:t>•</w:t>
      </w:r>
      <w:r>
        <w:rPr>
          <w:rFonts w:ascii="Arial" w:eastAsia="Arial" w:hAnsi="Arial" w:cs="Arial"/>
        </w:rPr>
        <w:t xml:space="preserve"> </w:t>
      </w:r>
      <w:r>
        <w:t xml:space="preserve">позитивное взаимодействие в команде, коллективе. </w:t>
      </w:r>
    </w:p>
    <w:p w:rsidR="002729B7" w:rsidRDefault="002729B7" w:rsidP="001F6A61">
      <w:pPr>
        <w:ind w:left="223" w:right="274" w:firstLine="706"/>
      </w:pPr>
      <w: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w:t>
      </w:r>
      <w:r w:rsidR="001F6A61">
        <w:t xml:space="preserve">ношение к конкретной ситуации. </w:t>
      </w:r>
    </w:p>
    <w:p w:rsidR="002729B7" w:rsidRDefault="002729B7" w:rsidP="006E2026">
      <w:pPr>
        <w:ind w:right="274"/>
      </w:pPr>
      <w:r>
        <w:t>Таблица №</w:t>
      </w:r>
      <w:r w:rsidR="006E2026">
        <w:t xml:space="preserve">2 «Методы игровой диагностики» </w:t>
      </w:r>
    </w:p>
    <w:tbl>
      <w:tblPr>
        <w:tblStyle w:val="TableGrid"/>
        <w:tblW w:w="8956" w:type="dxa"/>
        <w:tblInd w:w="125" w:type="dxa"/>
        <w:tblCellMar>
          <w:top w:w="14" w:type="dxa"/>
          <w:left w:w="2" w:type="dxa"/>
          <w:right w:w="34" w:type="dxa"/>
        </w:tblCellMar>
        <w:tblLook w:val="04A0" w:firstRow="1" w:lastRow="0" w:firstColumn="1" w:lastColumn="0" w:noHBand="0" w:noVBand="1"/>
      </w:tblPr>
      <w:tblGrid>
        <w:gridCol w:w="2578"/>
        <w:gridCol w:w="6378"/>
      </w:tblGrid>
      <w:tr w:rsidR="002729B7" w:rsidTr="002729B7">
        <w:trPr>
          <w:trHeight w:val="571"/>
        </w:trPr>
        <w:tc>
          <w:tcPr>
            <w:tcW w:w="2578"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2" w:firstLine="0"/>
              <w:jc w:val="center"/>
            </w:pPr>
            <w:r>
              <w:rPr>
                <w:b/>
              </w:rPr>
              <w:t xml:space="preserve">Индикатор </w:t>
            </w:r>
          </w:p>
        </w:tc>
        <w:tc>
          <w:tcPr>
            <w:tcW w:w="6378"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22" w:firstLine="0"/>
              <w:jc w:val="left"/>
            </w:pPr>
            <w:r>
              <w:rPr>
                <w:b/>
              </w:rPr>
              <w:t xml:space="preserve">Название и описание методов игровой диагностики </w:t>
            </w:r>
          </w:p>
        </w:tc>
      </w:tr>
      <w:tr w:rsidR="002729B7" w:rsidTr="002729B7">
        <w:trPr>
          <w:trHeight w:val="2619"/>
        </w:trPr>
        <w:tc>
          <w:tcPr>
            <w:tcW w:w="2578"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16" w:line="264" w:lineRule="auto"/>
              <w:ind w:left="108" w:right="78" w:firstLine="0"/>
              <w:jc w:val="left"/>
            </w:pPr>
            <w:r>
              <w:t xml:space="preserve">Проявление социально значимых качеств ребёнка и его ценностное </w:t>
            </w:r>
          </w:p>
          <w:p w:rsidR="002729B7" w:rsidRDefault="002729B7" w:rsidP="002729B7">
            <w:pPr>
              <w:spacing w:after="0" w:line="259" w:lineRule="auto"/>
              <w:ind w:left="108" w:right="200" w:firstLine="0"/>
            </w:pPr>
            <w:r>
              <w:t xml:space="preserve">отношение к Родине и Государственным символам РФ, семье, команде, природе, познанию, здоровью </w:t>
            </w:r>
          </w:p>
        </w:tc>
        <w:tc>
          <w:tcPr>
            <w:tcW w:w="6378" w:type="dxa"/>
            <w:tcBorders>
              <w:top w:val="single" w:sz="4" w:space="0" w:color="000000"/>
              <w:left w:val="single" w:sz="4" w:space="0" w:color="000000"/>
              <w:bottom w:val="single" w:sz="4" w:space="0" w:color="000000"/>
              <w:right w:val="single" w:sz="4" w:space="0" w:color="000000"/>
            </w:tcBorders>
          </w:tcPr>
          <w:p w:rsidR="002729B7" w:rsidRDefault="0015339E" w:rsidP="002729B7">
            <w:pPr>
              <w:spacing w:after="22" w:line="259" w:lineRule="auto"/>
              <w:ind w:left="110" w:firstLine="0"/>
              <w:jc w:val="left"/>
            </w:pPr>
            <w:r>
              <w:rPr>
                <w:b/>
              </w:rPr>
              <w:t xml:space="preserve"> </w:t>
            </w:r>
            <w:r w:rsidR="002729B7">
              <w:rPr>
                <w:b/>
              </w:rPr>
              <w:t>«Цветик-</w:t>
            </w:r>
            <w:proofErr w:type="spellStart"/>
            <w:r w:rsidR="002729B7">
              <w:rPr>
                <w:b/>
              </w:rPr>
              <w:t>семицветик</w:t>
            </w:r>
            <w:proofErr w:type="spellEnd"/>
            <w:r w:rsidR="002729B7">
              <w:rPr>
                <w:b/>
              </w:rPr>
              <w:t xml:space="preserve">» </w:t>
            </w:r>
          </w:p>
          <w:p w:rsidR="002729B7" w:rsidRDefault="002729B7" w:rsidP="002729B7">
            <w:pPr>
              <w:spacing w:after="0" w:line="277" w:lineRule="auto"/>
              <w:ind w:left="110" w:right="62" w:firstLine="0"/>
            </w:pPr>
            <w:r>
              <w:t>Ребятам предлагается нарисовать цветик-</w:t>
            </w:r>
            <w:proofErr w:type="spellStart"/>
            <w:r>
              <w:t>семицветик</w:t>
            </w:r>
            <w:proofErr w:type="spellEnd"/>
            <w:r>
              <w:t xml:space="preserve">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w:t>
            </w:r>
          </w:p>
          <w:p w:rsidR="002729B7" w:rsidRDefault="002729B7" w:rsidP="002729B7">
            <w:pPr>
              <w:tabs>
                <w:tab w:val="center" w:pos="2540"/>
                <w:tab w:val="center" w:pos="5047"/>
              </w:tabs>
              <w:spacing w:after="29" w:line="259" w:lineRule="auto"/>
              <w:ind w:left="0" w:firstLine="0"/>
              <w:jc w:val="left"/>
            </w:pPr>
            <w:r>
              <w:t xml:space="preserve"> </w:t>
            </w:r>
            <w:r>
              <w:tab/>
              <w:t xml:space="preserve">близких, для </w:t>
            </w:r>
            <w:r>
              <w:tab/>
              <w:t xml:space="preserve">своих </w:t>
            </w:r>
          </w:p>
          <w:p w:rsidR="002729B7" w:rsidRDefault="002729B7" w:rsidP="002729B7">
            <w:pPr>
              <w:spacing w:after="4" w:line="277" w:lineRule="auto"/>
              <w:ind w:left="110" w:right="62" w:firstLine="0"/>
            </w:pPr>
            <w:r>
              <w:lastRenderedPageBreak/>
              <w:t xml:space="preserve">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 </w:t>
            </w:r>
          </w:p>
          <w:p w:rsidR="002729B7" w:rsidRDefault="002729B7" w:rsidP="002729B7">
            <w:pPr>
              <w:spacing w:after="20" w:line="259" w:lineRule="auto"/>
              <w:ind w:left="110" w:firstLine="0"/>
              <w:jc w:val="left"/>
            </w:pPr>
            <w:r>
              <w:rPr>
                <w:b/>
              </w:rPr>
              <w:t xml:space="preserve">«Одна картинка – два ответа» </w:t>
            </w:r>
          </w:p>
          <w:p w:rsidR="002729B7" w:rsidRDefault="002729B7" w:rsidP="002729B7">
            <w:pPr>
              <w:spacing w:after="3" w:line="276" w:lineRule="auto"/>
              <w:ind w:left="110" w:right="66" w:firstLine="0"/>
            </w:pPr>
            <w:r>
              <w:t xml:space="preserve">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w:t>
            </w:r>
          </w:p>
          <w:p w:rsidR="002729B7" w:rsidRDefault="002729B7" w:rsidP="002729B7">
            <w:pPr>
              <w:spacing w:after="0" w:line="259" w:lineRule="auto"/>
              <w:ind w:left="110" w:firstLine="0"/>
              <w:jc w:val="left"/>
            </w:pPr>
            <w:r>
              <w:t>«не согласен». После того, как ребята выбрали ответ, педагог просить пояснить, почему они выбрали ту или иную позицию.</w:t>
            </w:r>
            <w:r>
              <w:rPr>
                <w:b/>
              </w:rPr>
              <w:t xml:space="preserve"> </w:t>
            </w:r>
          </w:p>
        </w:tc>
      </w:tr>
    </w:tbl>
    <w:p w:rsidR="0003061C" w:rsidRDefault="0003061C" w:rsidP="006E2026">
      <w:pPr>
        <w:spacing w:after="0" w:line="259" w:lineRule="auto"/>
        <w:ind w:left="0" w:right="938" w:firstLine="0"/>
        <w:rPr>
          <w:b/>
        </w:rPr>
      </w:pPr>
    </w:p>
    <w:p w:rsidR="002729B7" w:rsidRPr="005F7FB7" w:rsidRDefault="002729B7" w:rsidP="006E2026">
      <w:pPr>
        <w:spacing w:after="0" w:line="259" w:lineRule="auto"/>
        <w:ind w:left="883" w:right="938"/>
        <w:jc w:val="center"/>
        <w:rPr>
          <w:szCs w:val="24"/>
        </w:rPr>
      </w:pPr>
      <w:r w:rsidRPr="005F7FB7">
        <w:rPr>
          <w:b/>
          <w:szCs w:val="24"/>
        </w:rPr>
        <w:t xml:space="preserve">ПРОГРАММА   </w:t>
      </w:r>
    </w:p>
    <w:p w:rsidR="002729B7" w:rsidRPr="005F7FB7" w:rsidRDefault="002729B7" w:rsidP="0041652E">
      <w:pPr>
        <w:pStyle w:val="1"/>
        <w:spacing w:after="0" w:line="259" w:lineRule="auto"/>
        <w:ind w:left="883" w:right="941"/>
        <w:jc w:val="center"/>
        <w:rPr>
          <w:szCs w:val="24"/>
        </w:rPr>
      </w:pPr>
      <w:r w:rsidRPr="005F7FB7">
        <w:rPr>
          <w:szCs w:val="24"/>
        </w:rPr>
        <w:t xml:space="preserve">Пояснительная записка </w:t>
      </w:r>
    </w:p>
    <w:p w:rsidR="002729B7" w:rsidRDefault="002729B7" w:rsidP="00F13114">
      <w:pPr>
        <w:ind w:left="403" w:right="84" w:firstLine="305"/>
      </w:pPr>
      <w:r>
        <w:t xml:space="preserve">Программа смены предполагает подготовку и реализацию коллективного творческого дела, согласно </w:t>
      </w:r>
      <w:proofErr w:type="gramStart"/>
      <w:r>
        <w:t>всем</w:t>
      </w:r>
      <w:r w:rsidR="00462B18">
        <w:t xml:space="preserve"> </w:t>
      </w:r>
      <w:r>
        <w:t xml:space="preserve"> шести</w:t>
      </w:r>
      <w:proofErr w:type="gramEnd"/>
      <w:r>
        <w:t xml:space="preserve">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 </w:t>
      </w:r>
    </w:p>
    <w:p w:rsidR="002729B7" w:rsidRPr="005F7FB7" w:rsidRDefault="002729B7" w:rsidP="005F7FB7">
      <w:pPr>
        <w:pStyle w:val="1"/>
        <w:ind w:left="926" w:right="47"/>
        <w:jc w:val="center"/>
        <w:rPr>
          <w:szCs w:val="24"/>
        </w:rPr>
      </w:pPr>
      <w:r w:rsidRPr="005F7FB7">
        <w:rPr>
          <w:szCs w:val="24"/>
        </w:rPr>
        <w:t>Введение</w:t>
      </w:r>
    </w:p>
    <w:p w:rsidR="002729B7" w:rsidRDefault="002729B7" w:rsidP="002729B7">
      <w:pPr>
        <w:ind w:left="223" w:right="274" w:firstLine="706"/>
      </w:pPr>
      <w:r>
        <w:t>Смена в пришкольном лагере для каждого класса, участвующего</w:t>
      </w:r>
      <w:r w:rsidR="00F13114">
        <w:t xml:space="preserve"> в семи треках программы «Содружество Орля</w:t>
      </w:r>
      <w:r w:rsidR="005F7FB7">
        <w:t>т России</w:t>
      </w:r>
      <w:r>
        <w:t xml:space="preserve">»,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 </w:t>
      </w:r>
    </w:p>
    <w:p w:rsidR="002729B7" w:rsidRDefault="002729B7" w:rsidP="002729B7">
      <w:pPr>
        <w:ind w:left="223" w:right="274" w:firstLine="706"/>
      </w:pPr>
      <w:r>
        <w:t xml:space="preserve">Содержание данной смены реализуется во всех отрядах, находящихся в пришкольном лагере. </w:t>
      </w:r>
    </w:p>
    <w:p w:rsidR="002729B7" w:rsidRDefault="002729B7" w:rsidP="002729B7">
      <w:pPr>
        <w:ind w:left="941" w:right="274"/>
      </w:pPr>
      <w:r>
        <w:t xml:space="preserve">Смена в   пришкольном   лагере   основывается   на   игровой   модели  </w:t>
      </w:r>
    </w:p>
    <w:p w:rsidR="002729B7" w:rsidRDefault="002729B7" w:rsidP="002729B7">
      <w:pPr>
        <w:ind w:left="233" w:right="274"/>
      </w:pPr>
      <w:r>
        <w:t xml:space="preserve">«Путешествие в Страну Маленьких и Великих Открытий». Данная игровая модель обусловлена возрастной категорией детей-участников смены — </w:t>
      </w:r>
      <w:r w:rsidR="00123071">
        <w:t xml:space="preserve">7 </w:t>
      </w:r>
      <w:r>
        <w:t>-</w:t>
      </w:r>
      <w:r w:rsidR="00123071">
        <w:t>12</w:t>
      </w:r>
      <w: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В программу добавлены экскурсии в </w:t>
      </w:r>
      <w:r w:rsidR="00123071">
        <w:t>Мемориальный Дом Музей Н.А. Римского Корсакова музей.</w:t>
      </w:r>
    </w:p>
    <w:p w:rsidR="002729B7" w:rsidRDefault="002729B7" w:rsidP="002729B7">
      <w:pPr>
        <w:ind w:left="223" w:right="274" w:firstLine="706"/>
      </w:pPr>
      <w:r>
        <w:t>Ключевыми памятными датами, взятыми за основу смен в 202</w:t>
      </w:r>
      <w:r w:rsidR="001F6A61">
        <w:t>4</w:t>
      </w:r>
      <w:r>
        <w:t xml:space="preserve"> году, станут: </w:t>
      </w:r>
      <w:r w:rsidR="000318ED">
        <w:t>«</w:t>
      </w:r>
      <w:r>
        <w:t>Год</w:t>
      </w:r>
      <w:r w:rsidR="00936038">
        <w:t xml:space="preserve"> Семьи и семейных ценностей</w:t>
      </w:r>
      <w:r w:rsidR="000318ED">
        <w:t>»</w:t>
      </w:r>
      <w:r>
        <w:t xml:space="preserve">, День полного освобождения Ленинграда от фашистской блокады (80 </w:t>
      </w:r>
      <w:r w:rsidR="001F6A61">
        <w:t>-</w:t>
      </w:r>
      <w:r>
        <w:t xml:space="preserve">летие), </w:t>
      </w:r>
      <w:r w:rsidR="001F6A61">
        <w:t>79-летие П</w:t>
      </w:r>
      <w:r w:rsidR="000318ED">
        <w:t xml:space="preserve">обеды в Великой Отечественной войне </w:t>
      </w:r>
    </w:p>
    <w:p w:rsidR="002729B7" w:rsidRDefault="002729B7" w:rsidP="00186C43">
      <w:pPr>
        <w:spacing w:after="0" w:line="240" w:lineRule="auto"/>
        <w:ind w:left="0" w:firstLine="0"/>
        <w:jc w:val="left"/>
      </w:pPr>
      <w:r>
        <w:rPr>
          <w:b/>
        </w:rPr>
        <w:t xml:space="preserve">Режим дня: </w:t>
      </w:r>
    </w:p>
    <w:p w:rsidR="002729B7" w:rsidRDefault="002729B7" w:rsidP="00186C43">
      <w:pPr>
        <w:numPr>
          <w:ilvl w:val="0"/>
          <w:numId w:val="7"/>
        </w:numPr>
        <w:spacing w:after="0" w:line="240" w:lineRule="auto"/>
        <w:ind w:right="2497" w:hanging="240"/>
      </w:pPr>
      <w:r>
        <w:t xml:space="preserve">Прием детей 8.30 – 9-00  </w:t>
      </w:r>
      <w:r w:rsidR="005D5EAF">
        <w:t xml:space="preserve"> </w:t>
      </w:r>
      <w:r>
        <w:t xml:space="preserve">Линейка.  Зарядка   </w:t>
      </w:r>
    </w:p>
    <w:p w:rsidR="002729B7" w:rsidRDefault="005D5EAF" w:rsidP="005D5EAF">
      <w:pPr>
        <w:spacing w:after="0" w:line="240" w:lineRule="auto"/>
        <w:ind w:left="0" w:right="2497" w:firstLine="0"/>
      </w:pPr>
      <w:r>
        <w:t>2.</w:t>
      </w:r>
      <w:r w:rsidR="002729B7">
        <w:t xml:space="preserve">Завтрак 9.00 – 9-30 </w:t>
      </w:r>
    </w:p>
    <w:p w:rsidR="002729B7" w:rsidRDefault="005D5EAF" w:rsidP="00186C43">
      <w:pPr>
        <w:spacing w:after="0" w:line="240" w:lineRule="auto"/>
        <w:ind w:left="0" w:right="274" w:firstLine="0"/>
      </w:pPr>
      <w:r>
        <w:t>3. Работа по плану отрядов 10.00. – 13.0</w:t>
      </w:r>
      <w:r w:rsidR="002729B7">
        <w:t>0</w:t>
      </w:r>
      <w:r>
        <w:rPr>
          <w:rFonts w:ascii="Calibri" w:eastAsia="Calibri" w:hAnsi="Calibri" w:cs="Calibri"/>
        </w:rPr>
        <w:t>.</w:t>
      </w:r>
    </w:p>
    <w:p w:rsidR="005D5EAF" w:rsidRDefault="002729B7" w:rsidP="005D5EAF">
      <w:pPr>
        <w:spacing w:after="0" w:line="240" w:lineRule="auto"/>
        <w:ind w:left="0" w:right="274" w:firstLine="0"/>
        <w:rPr>
          <w:rFonts w:ascii="Calibri" w:eastAsia="Calibri" w:hAnsi="Calibri" w:cs="Calibri"/>
        </w:rPr>
      </w:pPr>
      <w:r>
        <w:t>4.</w:t>
      </w:r>
      <w:r w:rsidR="005D5EAF">
        <w:t xml:space="preserve"> </w:t>
      </w:r>
      <w:r>
        <w:t>Обед 13.00 – 13.30</w:t>
      </w:r>
    </w:p>
    <w:p w:rsidR="002729B7" w:rsidRPr="005D5EAF" w:rsidRDefault="005D5EAF" w:rsidP="005D5EAF">
      <w:pPr>
        <w:spacing w:after="0" w:line="240" w:lineRule="auto"/>
        <w:ind w:left="0" w:right="274" w:firstLine="0"/>
        <w:rPr>
          <w:rFonts w:ascii="Calibri" w:eastAsia="Calibri" w:hAnsi="Calibri" w:cs="Calibri"/>
        </w:rPr>
      </w:pPr>
      <w:r>
        <w:rPr>
          <w:rFonts w:ascii="Calibri" w:eastAsia="Calibri" w:hAnsi="Calibri" w:cs="Calibri"/>
        </w:rPr>
        <w:t xml:space="preserve"> 5. </w:t>
      </w:r>
      <w:r>
        <w:t>Уход детей домой – 14.30.</w:t>
      </w:r>
    </w:p>
    <w:p w:rsidR="002729B7" w:rsidRDefault="000318ED" w:rsidP="002729B7">
      <w:pPr>
        <w:pStyle w:val="1"/>
        <w:ind w:left="926" w:right="47"/>
      </w:pPr>
      <w:r>
        <w:lastRenderedPageBreak/>
        <w:t>Модуль «</w:t>
      </w:r>
      <w:r w:rsidR="002729B7">
        <w:t>Игровая модель смены Описание игровой модели смены</w:t>
      </w:r>
      <w:r w:rsidR="003C296C">
        <w:t>»</w:t>
      </w:r>
      <w:r w:rsidR="002729B7">
        <w:t xml:space="preserve"> </w:t>
      </w:r>
    </w:p>
    <w:p w:rsidR="002729B7" w:rsidRDefault="002729B7" w:rsidP="002729B7">
      <w:pPr>
        <w:ind w:left="223" w:right="274" w:firstLine="706"/>
      </w:pPr>
      <w:r>
        <w:t xml:space="preserve">В основе игровой модели смены лежит путешествие ребят в неизвестную Страну </w:t>
      </w:r>
      <w:r w:rsidR="000B4B05">
        <w:t xml:space="preserve">героини сказки </w:t>
      </w:r>
      <w:r w:rsidR="000B4B05" w:rsidRPr="000B4B05">
        <w:rPr>
          <w:color w:val="333333"/>
          <w:sz w:val="23"/>
          <w:szCs w:val="23"/>
          <w:shd w:val="clear" w:color="auto" w:fill="FFFFFF"/>
        </w:rPr>
        <w:t>Льюиса Кэрролла</w:t>
      </w:r>
      <w:r w:rsidR="000B4B05">
        <w:t xml:space="preserve"> «Алиса в стране чудес» </w:t>
      </w:r>
      <w:r>
        <w:t>(далее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w:t>
      </w:r>
      <w:r w:rsidR="00462B18">
        <w:t xml:space="preserve">, успешно пройти все испытания, заработать </w:t>
      </w:r>
      <w:proofErr w:type="spellStart"/>
      <w:r w:rsidR="00462B18">
        <w:t>Чудесатики</w:t>
      </w:r>
      <w:proofErr w:type="spellEnd"/>
      <w:r w:rsidR="00462B18">
        <w:t xml:space="preserve"> (жетоны за активности) </w:t>
      </w:r>
      <w:r>
        <w:t xml:space="preserve">и таким образом помочь жителям сохранить их главные сокровища. </w:t>
      </w:r>
    </w:p>
    <w:p w:rsidR="002729B7" w:rsidRDefault="002729B7" w:rsidP="002729B7">
      <w:pPr>
        <w:ind w:left="223" w:right="274" w:firstLine="706"/>
      </w:pPr>
      <w: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rsidR="002729B7" w:rsidRDefault="002729B7" w:rsidP="002729B7">
      <w:pPr>
        <w:ind w:left="223" w:right="274" w:firstLine="706"/>
      </w:pPr>
      <w:r>
        <w:t>Погружение в игровую модель начинается с первых дней смены. Ребята получают информацию о лагере, его</w:t>
      </w:r>
      <w:r w:rsidR="00266DAA">
        <w:t xml:space="preserve"> пространстве</w:t>
      </w:r>
      <w:r>
        <w:t>,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w:t>
      </w:r>
      <w:r w:rsidR="00266DAA">
        <w:t xml:space="preserve"> героев книги </w:t>
      </w:r>
      <w:r w:rsidR="00427986">
        <w:t>«Алиса в стране чудес»</w:t>
      </w:r>
      <w:r>
        <w:t>,</w:t>
      </w:r>
      <w:r w:rsidR="00266DAA">
        <w:t xml:space="preserve"> которые</w:t>
      </w:r>
      <w:r w:rsidR="006A416A">
        <w:t xml:space="preserve"> вместе с ребятами путе</w:t>
      </w:r>
      <w:r w:rsidR="00427986">
        <w:t xml:space="preserve">шествуя по нашей Великой стране. </w:t>
      </w:r>
      <w:r w:rsidR="00C7720F">
        <w:t xml:space="preserve">Герои </w:t>
      </w:r>
      <w:r>
        <w:t xml:space="preserve">просят о помощи: «...для того, чтобы страна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rsidR="002729B7" w:rsidRDefault="002729B7" w:rsidP="002729B7">
      <w:pPr>
        <w:ind w:left="223" w:right="274" w:firstLine="706"/>
      </w:pPr>
      <w: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rsidR="002729B7" w:rsidRDefault="002729B7" w:rsidP="002729B7">
      <w:pPr>
        <w:ind w:left="223" w:right="274" w:firstLine="706"/>
      </w:pPr>
      <w:r>
        <w:t xml:space="preserve">День летит за днём, и путешествие подходит к завершению. А с ним и вопросы: смогли ли ребята помочь жителям Страны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rsidR="002729B7" w:rsidRDefault="002729B7" w:rsidP="002729B7">
      <w:pPr>
        <w:ind w:left="223" w:right="274" w:firstLine="775"/>
      </w:pPr>
      <w:r>
        <w:t xml:space="preserve">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w:t>
      </w:r>
      <w:r>
        <w:lastRenderedPageBreak/>
        <w:t xml:space="preserve">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t>орлятском</w:t>
      </w:r>
      <w:proofErr w:type="spellEnd"/>
      <w:r>
        <w:t xml:space="preserve"> уголке. </w:t>
      </w:r>
    </w:p>
    <w:p w:rsidR="002729B7" w:rsidRDefault="002729B7" w:rsidP="002729B7">
      <w:pPr>
        <w:pStyle w:val="1"/>
        <w:ind w:left="926" w:right="47"/>
      </w:pPr>
      <w:r>
        <w:t xml:space="preserve">Система мотивации и стимулирования детей </w:t>
      </w:r>
    </w:p>
    <w:p w:rsidR="002729B7" w:rsidRDefault="002729B7" w:rsidP="002729B7">
      <w:pPr>
        <w:ind w:left="223" w:right="274" w:firstLine="706"/>
      </w:pPr>
      <w: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rsidR="002729B7" w:rsidRDefault="002729B7" w:rsidP="002729B7">
      <w:pPr>
        <w:ind w:left="223" w:right="274" w:firstLine="706"/>
      </w:pPr>
      <w:r>
        <w:t xml:space="preserve">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 </w:t>
      </w:r>
    </w:p>
    <w:p w:rsidR="002729B7" w:rsidRDefault="002729B7" w:rsidP="002729B7">
      <w:pPr>
        <w:pStyle w:val="1"/>
        <w:ind w:left="926" w:right="47"/>
      </w:pPr>
      <w:r>
        <w:t xml:space="preserve">Система самоуправления </w:t>
      </w:r>
    </w:p>
    <w:p w:rsidR="002729B7" w:rsidRDefault="002729B7" w:rsidP="002729B7">
      <w:pPr>
        <w:ind w:left="233" w:right="274"/>
      </w:pPr>
      <w:r>
        <w:t xml:space="preserve">В основу детского самоуправления поставлен </w:t>
      </w:r>
      <w:proofErr w:type="spellStart"/>
      <w:r>
        <w:t>деятельностно</w:t>
      </w:r>
      <w:proofErr w:type="spellEnd"/>
      <w:r>
        <w:t xml:space="preserve">-ориентированный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 </w:t>
      </w:r>
    </w:p>
    <w:p w:rsidR="002729B7" w:rsidRDefault="002729B7" w:rsidP="008F5BAC">
      <w:pPr>
        <w:spacing w:after="40" w:line="259" w:lineRule="auto"/>
        <w:ind w:left="0" w:firstLine="0"/>
        <w:jc w:val="left"/>
      </w:pPr>
      <w:r>
        <w:rPr>
          <w:u w:val="single" w:color="000000"/>
        </w:rPr>
        <w:t>Принципы детского самоуправления:</w:t>
      </w:r>
      <w:r>
        <w:t xml:space="preserve"> </w:t>
      </w:r>
    </w:p>
    <w:p w:rsidR="002729B7" w:rsidRDefault="002729B7" w:rsidP="008F5BAC">
      <w:pPr>
        <w:pStyle w:val="a3"/>
        <w:numPr>
          <w:ilvl w:val="0"/>
          <w:numId w:val="19"/>
        </w:numPr>
        <w:spacing w:after="40" w:line="259" w:lineRule="auto"/>
        <w:jc w:val="left"/>
      </w:pPr>
      <w:r>
        <w:t xml:space="preserve">добровольность; </w:t>
      </w:r>
    </w:p>
    <w:p w:rsidR="002729B7" w:rsidRDefault="00885463" w:rsidP="008F5BAC">
      <w:pPr>
        <w:pStyle w:val="a3"/>
        <w:numPr>
          <w:ilvl w:val="0"/>
          <w:numId w:val="19"/>
        </w:numPr>
        <w:spacing w:after="40" w:line="259" w:lineRule="auto"/>
        <w:jc w:val="left"/>
      </w:pPr>
      <w:r>
        <w:t xml:space="preserve">включение </w:t>
      </w:r>
      <w:r w:rsidR="002729B7">
        <w:t xml:space="preserve">в процесс самоуправления всех групп детей; </w:t>
      </w:r>
    </w:p>
    <w:p w:rsidR="002729B7" w:rsidRDefault="002729B7" w:rsidP="008F5BAC">
      <w:pPr>
        <w:pStyle w:val="a3"/>
        <w:numPr>
          <w:ilvl w:val="0"/>
          <w:numId w:val="19"/>
        </w:numPr>
        <w:spacing w:after="40" w:line="259" w:lineRule="auto"/>
        <w:jc w:val="left"/>
      </w:pPr>
      <w:r>
        <w:t>приоритет р</w:t>
      </w:r>
      <w:r w:rsidR="008F5BAC">
        <w:t>азвивающего начала для ребёнка;</w:t>
      </w:r>
    </w:p>
    <w:p w:rsidR="002729B7" w:rsidRDefault="002729B7" w:rsidP="008F5BAC">
      <w:pPr>
        <w:pStyle w:val="a3"/>
        <w:numPr>
          <w:ilvl w:val="0"/>
          <w:numId w:val="19"/>
        </w:numPr>
        <w:spacing w:after="40" w:line="259" w:lineRule="auto"/>
        <w:jc w:val="left"/>
      </w:pPr>
      <w:r>
        <w:t>повсеместное присутств</w:t>
      </w:r>
      <w:bookmarkStart w:id="0" w:name="_GoBack"/>
      <w:bookmarkEnd w:id="0"/>
      <w:r>
        <w:t xml:space="preserve">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2729B7" w:rsidRDefault="002729B7" w:rsidP="00B5618D">
      <w:pPr>
        <w:pStyle w:val="a3"/>
        <w:numPr>
          <w:ilvl w:val="0"/>
          <w:numId w:val="19"/>
        </w:numPr>
        <w:spacing w:after="40" w:line="259" w:lineRule="auto"/>
        <w:jc w:val="left"/>
      </w:pPr>
      <w:r>
        <w:t>доверие (предоставление детям большей свободы действий, увели</w:t>
      </w:r>
      <w:r w:rsidR="00B5618D">
        <w:t>чение зоны их ответственности);</w:t>
      </w:r>
    </w:p>
    <w:p w:rsidR="002729B7" w:rsidRDefault="002729B7" w:rsidP="00B5618D">
      <w:pPr>
        <w:pStyle w:val="a3"/>
        <w:numPr>
          <w:ilvl w:val="0"/>
          <w:numId w:val="19"/>
        </w:numPr>
        <w:ind w:right="274"/>
      </w:pPr>
      <w:r>
        <w:t xml:space="preserve">открытость, честность взрослых в общении с детьми и недопущение использования детей в качестве инструмента достижения собственных целей; </w:t>
      </w:r>
    </w:p>
    <w:p w:rsidR="002729B7" w:rsidRDefault="002729B7" w:rsidP="00B5618D">
      <w:pPr>
        <w:pStyle w:val="a3"/>
        <w:numPr>
          <w:ilvl w:val="0"/>
          <w:numId w:val="19"/>
        </w:numPr>
        <w:ind w:right="274"/>
      </w:pPr>
      <w:r>
        <w:t xml:space="preserve">ориентация на результат. </w:t>
      </w:r>
    </w:p>
    <w:p w:rsidR="002729B7" w:rsidRDefault="002729B7" w:rsidP="002729B7">
      <w:pPr>
        <w:ind w:left="223" w:right="274" w:firstLine="706"/>
      </w:pPr>
      <w: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t>микрогруппы</w:t>
      </w:r>
      <w:proofErr w:type="spellEnd"/>
      <w: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Открытий, ребята знакомятся с правилами её жителей, объединяются в </w:t>
      </w:r>
      <w:proofErr w:type="spellStart"/>
      <w:r>
        <w:t>микрогруппы</w:t>
      </w:r>
      <w:proofErr w:type="spellEnd"/>
      <w:r>
        <w:t xml:space="preserve"> для решения общих задач, которые им предлагают (здесь могут быть представлены как творческие, так и </w:t>
      </w:r>
      <w:r>
        <w:lastRenderedPageBreak/>
        <w:t xml:space="preserve">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2729B7" w:rsidRDefault="002729B7" w:rsidP="002729B7">
      <w:pPr>
        <w:ind w:left="223" w:right="274" w:firstLine="706"/>
      </w:pPr>
      <w:r>
        <w:t xml:space="preserve">Для решения задач, которые стоят перед ребятами, формируются </w:t>
      </w:r>
      <w:proofErr w:type="spellStart"/>
      <w:r>
        <w:t>микрогруппы</w:t>
      </w:r>
      <w:proofErr w:type="spellEnd"/>
      <w:r>
        <w:t xml:space="preserve"> по 3-5 человек. В процессе смены педагогу важно координировать формирование </w:t>
      </w:r>
      <w:proofErr w:type="spellStart"/>
      <w:r>
        <w:t>микрогрупп</w:t>
      </w:r>
      <w:proofErr w:type="spellEnd"/>
      <w:r>
        <w:t xml:space="preserve"> таким образом, чтобы каждый ребёнок попробовал себя в разных ролях. </w:t>
      </w:r>
    </w:p>
    <w:p w:rsidR="002729B7" w:rsidRDefault="002729B7" w:rsidP="002729B7">
      <w:pPr>
        <w:ind w:left="223" w:right="274" w:firstLine="706"/>
      </w:pPr>
      <w:r>
        <w:t xml:space="preserve">Таким образом, детское самоуправление проявляется в деятельности </w:t>
      </w:r>
      <w:proofErr w:type="spellStart"/>
      <w:r>
        <w:t>микрогрупп</w:t>
      </w:r>
      <w:proofErr w:type="spellEnd"/>
      <w: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rsidR="002729B7" w:rsidRDefault="002729B7" w:rsidP="002729B7">
      <w:pPr>
        <w:pStyle w:val="1"/>
        <w:ind w:left="926" w:right="47"/>
      </w:pPr>
      <w:r>
        <w:t xml:space="preserve">Содержание программы смены по периодам </w:t>
      </w:r>
    </w:p>
    <w:p w:rsidR="002729B7" w:rsidRDefault="002729B7" w:rsidP="002729B7">
      <w:pPr>
        <w:ind w:left="223" w:right="274" w:firstLine="706"/>
      </w:pPr>
      <w:r>
        <w:t xml:space="preserve">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 </w:t>
      </w:r>
    </w:p>
    <w:p w:rsidR="002729B7" w:rsidRDefault="002729B7" w:rsidP="002729B7">
      <w:pPr>
        <w:ind w:left="223" w:right="274" w:firstLine="706"/>
      </w:pPr>
      <w:r>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p w:rsidR="002729B7" w:rsidRDefault="002729B7" w:rsidP="002729B7">
      <w:pPr>
        <w:spacing w:after="26"/>
        <w:ind w:left="223" w:right="274" w:firstLine="706"/>
      </w:pPr>
      <w:r>
        <w:rPr>
          <w:b/>
          <w:i/>
        </w:rPr>
        <w:t xml:space="preserve">Организационный период (1-2 дни смены) </w:t>
      </w:r>
      <w:r>
        <w:t xml:space="preserve">– орлята собираются вместе после учебного года, чтобы познакомиться и интересно и познавательно провести время. Задачи организационного периода: </w:t>
      </w:r>
    </w:p>
    <w:p w:rsidR="002729B7" w:rsidRDefault="002729B7" w:rsidP="002729B7">
      <w:pPr>
        <w:numPr>
          <w:ilvl w:val="0"/>
          <w:numId w:val="10"/>
        </w:numPr>
        <w:ind w:right="274" w:firstLine="708"/>
      </w:pPr>
      <w:r>
        <w:t xml:space="preserve">адаптация участников смены, знакомство с правилами лагеря, распорядком дня; </w:t>
      </w:r>
    </w:p>
    <w:p w:rsidR="002729B7" w:rsidRDefault="002729B7" w:rsidP="002729B7">
      <w:pPr>
        <w:numPr>
          <w:ilvl w:val="0"/>
          <w:numId w:val="10"/>
        </w:numPr>
        <w:ind w:right="274" w:firstLine="708"/>
      </w:pPr>
      <w:r>
        <w:t xml:space="preserve">знакомство со всеми участниками смены в форме творческих визиток отрядов; </w:t>
      </w:r>
    </w:p>
    <w:p w:rsidR="000A6FB3" w:rsidRDefault="002729B7" w:rsidP="00204020">
      <w:pPr>
        <w:numPr>
          <w:ilvl w:val="0"/>
          <w:numId w:val="10"/>
        </w:numPr>
        <w:ind w:right="274" w:firstLine="708"/>
      </w:pPr>
      <w:r>
        <w:t xml:space="preserve">знакомство с содержанием программы смены (ввод в игровой сюжет, информирование детей об их возможностях в смене). </w:t>
      </w:r>
    </w:p>
    <w:tbl>
      <w:tblPr>
        <w:tblStyle w:val="TableGrid"/>
        <w:tblW w:w="9071" w:type="dxa"/>
        <w:tblInd w:w="10" w:type="dxa"/>
        <w:tblCellMar>
          <w:top w:w="57" w:type="dxa"/>
          <w:left w:w="98" w:type="dxa"/>
          <w:right w:w="36" w:type="dxa"/>
        </w:tblCellMar>
        <w:tblLook w:val="04A0" w:firstRow="1" w:lastRow="0" w:firstColumn="1" w:lastColumn="0" w:noHBand="0" w:noVBand="1"/>
      </w:tblPr>
      <w:tblGrid>
        <w:gridCol w:w="3106"/>
        <w:gridCol w:w="5965"/>
      </w:tblGrid>
      <w:tr w:rsidR="002729B7" w:rsidTr="002729B7">
        <w:trPr>
          <w:trHeight w:val="1092"/>
        </w:trPr>
        <w:tc>
          <w:tcPr>
            <w:tcW w:w="3106" w:type="dxa"/>
            <w:tcBorders>
              <w:top w:val="single" w:sz="4" w:space="0" w:color="000000"/>
              <w:left w:val="single" w:sz="4" w:space="0" w:color="000000"/>
              <w:bottom w:val="single" w:sz="4" w:space="0" w:color="000000"/>
              <w:right w:val="single" w:sz="4" w:space="0" w:color="000000"/>
            </w:tcBorders>
          </w:tcPr>
          <w:p w:rsidR="002729B7" w:rsidRDefault="002729B7" w:rsidP="001B0231">
            <w:pPr>
              <w:spacing w:after="0" w:line="259" w:lineRule="auto"/>
              <w:ind w:left="559" w:hanging="269"/>
              <w:jc w:val="center"/>
            </w:pPr>
            <w:r>
              <w:rPr>
                <w:b/>
              </w:rPr>
              <w:t>Формы ключевых событий и дел</w:t>
            </w:r>
          </w:p>
        </w:tc>
        <w:tc>
          <w:tcPr>
            <w:tcW w:w="5965" w:type="dxa"/>
            <w:tcBorders>
              <w:top w:val="single" w:sz="4" w:space="0" w:color="000000"/>
              <w:left w:val="single" w:sz="4" w:space="0" w:color="000000"/>
              <w:bottom w:val="single" w:sz="4" w:space="0" w:color="000000"/>
              <w:right w:val="single" w:sz="4" w:space="0" w:color="000000"/>
            </w:tcBorders>
          </w:tcPr>
          <w:p w:rsidR="002729B7" w:rsidRDefault="002729B7" w:rsidP="001B0231">
            <w:pPr>
              <w:spacing w:after="0" w:line="259" w:lineRule="auto"/>
              <w:ind w:left="0" w:right="127" w:firstLine="0"/>
              <w:jc w:val="center"/>
            </w:pPr>
            <w:r>
              <w:rPr>
                <w:b/>
              </w:rPr>
              <w:t>Краткое описание</w:t>
            </w:r>
          </w:p>
        </w:tc>
      </w:tr>
      <w:tr w:rsidR="002729B7" w:rsidTr="002729B7">
        <w:trPr>
          <w:trHeight w:val="286"/>
        </w:trPr>
        <w:tc>
          <w:tcPr>
            <w:tcW w:w="9071"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554" w:firstLine="0"/>
              <w:jc w:val="left"/>
            </w:pPr>
            <w:r>
              <w:rPr>
                <w:i/>
              </w:rPr>
              <w:t xml:space="preserve">1-й день смены. Организационный период. Формирование отрядов. </w:t>
            </w:r>
          </w:p>
        </w:tc>
      </w:tr>
      <w:tr w:rsidR="002729B7" w:rsidTr="002729B7">
        <w:trPr>
          <w:trHeight w:val="838"/>
        </w:trPr>
        <w:tc>
          <w:tcPr>
            <w:tcW w:w="3106"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7" w:firstLine="0"/>
            </w:pPr>
            <w:r>
              <w:t xml:space="preserve">Игровой час «Играю я – играют друзья» </w:t>
            </w:r>
          </w:p>
        </w:tc>
        <w:tc>
          <w:tcPr>
            <w:tcW w:w="5965"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9" w:firstLine="0"/>
            </w:pPr>
            <w:r>
              <w:t xml:space="preserve">Включает в себя проведение игр или игровых программ на взаимодействие, </w:t>
            </w:r>
            <w:proofErr w:type="spellStart"/>
            <w:r>
              <w:t>командообразование</w:t>
            </w:r>
            <w:proofErr w:type="spellEnd"/>
            <w:r>
              <w:t xml:space="preserve">, сплочение, выявление </w:t>
            </w:r>
          </w:p>
        </w:tc>
      </w:tr>
    </w:tbl>
    <w:p w:rsidR="002729B7" w:rsidRDefault="002729B7" w:rsidP="002729B7">
      <w:pPr>
        <w:spacing w:after="0" w:line="259" w:lineRule="auto"/>
        <w:ind w:left="0" w:firstLine="0"/>
        <w:jc w:val="left"/>
      </w:pPr>
    </w:p>
    <w:tbl>
      <w:tblPr>
        <w:tblStyle w:val="TableGrid"/>
        <w:tblW w:w="8779" w:type="dxa"/>
        <w:tblInd w:w="5" w:type="dxa"/>
        <w:tblCellMar>
          <w:top w:w="56" w:type="dxa"/>
          <w:left w:w="98" w:type="dxa"/>
          <w:right w:w="34" w:type="dxa"/>
        </w:tblCellMar>
        <w:tblLook w:val="04A0" w:firstRow="1" w:lastRow="0" w:firstColumn="1" w:lastColumn="0" w:noHBand="0" w:noVBand="1"/>
      </w:tblPr>
      <w:tblGrid>
        <w:gridCol w:w="3027"/>
        <w:gridCol w:w="5752"/>
      </w:tblGrid>
      <w:tr w:rsidR="002729B7" w:rsidTr="008D0EEF">
        <w:trPr>
          <w:trHeight w:val="895"/>
        </w:trPr>
        <w:tc>
          <w:tcPr>
            <w:tcW w:w="302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19" w:line="259" w:lineRule="auto"/>
              <w:ind w:left="7" w:firstLine="0"/>
              <w:jc w:val="left"/>
            </w:pPr>
            <w:r>
              <w:rPr>
                <w:i/>
              </w:rPr>
              <w:t xml:space="preserve">(уровень отряда) </w:t>
            </w:r>
          </w:p>
          <w:p w:rsidR="002729B7" w:rsidRDefault="002729B7" w:rsidP="002729B7">
            <w:pPr>
              <w:spacing w:after="0" w:line="259" w:lineRule="auto"/>
              <w:ind w:left="7" w:firstLine="0"/>
              <w:jc w:val="left"/>
            </w:pPr>
          </w:p>
        </w:tc>
        <w:tc>
          <w:tcPr>
            <w:tcW w:w="575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60" w:firstLine="0"/>
            </w:pPr>
            <w:r>
              <w:t xml:space="preserve">лидера, создание благоприятного эмоционального фона в коллективе; при необходимости игры на знакомство или закрепление имён. </w:t>
            </w:r>
          </w:p>
        </w:tc>
      </w:tr>
      <w:tr w:rsidR="002729B7" w:rsidTr="008D0EEF">
        <w:trPr>
          <w:trHeight w:val="2036"/>
        </w:trPr>
        <w:tc>
          <w:tcPr>
            <w:tcW w:w="302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21" w:line="259" w:lineRule="auto"/>
              <w:ind w:left="7" w:firstLine="0"/>
              <w:jc w:val="left"/>
            </w:pPr>
            <w:r>
              <w:lastRenderedPageBreak/>
              <w:t xml:space="preserve">Общий сбор участников </w:t>
            </w:r>
          </w:p>
          <w:p w:rsidR="002729B7" w:rsidRDefault="002729B7" w:rsidP="002729B7">
            <w:pPr>
              <w:spacing w:after="20" w:line="259" w:lineRule="auto"/>
              <w:ind w:left="7" w:firstLine="0"/>
              <w:jc w:val="left"/>
            </w:pPr>
            <w:r>
              <w:t xml:space="preserve">«Здравствуй, лагерь» </w:t>
            </w:r>
          </w:p>
          <w:p w:rsidR="002729B7" w:rsidRDefault="002729B7" w:rsidP="00204020">
            <w:pPr>
              <w:spacing w:after="0" w:line="259" w:lineRule="auto"/>
              <w:ind w:left="7" w:firstLine="0"/>
              <w:jc w:val="left"/>
            </w:pPr>
            <w:r>
              <w:rPr>
                <w:i/>
              </w:rPr>
              <w:t xml:space="preserve">(уровень лагеря) </w:t>
            </w:r>
          </w:p>
        </w:tc>
        <w:tc>
          <w:tcPr>
            <w:tcW w:w="575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60" w:firstLine="0"/>
            </w:pPr>
            <w:r>
              <w:t xml:space="preserve">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w:t>
            </w:r>
          </w:p>
        </w:tc>
      </w:tr>
      <w:tr w:rsidR="002729B7" w:rsidTr="008D0EEF">
        <w:trPr>
          <w:trHeight w:val="336"/>
        </w:trPr>
        <w:tc>
          <w:tcPr>
            <w:tcW w:w="8779"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8" w:firstLine="0"/>
              <w:jc w:val="center"/>
            </w:pPr>
            <w:r>
              <w:rPr>
                <w:i/>
              </w:rPr>
              <w:t xml:space="preserve">2-й день смены. Погружение в игровой сюжет смены. </w:t>
            </w:r>
          </w:p>
        </w:tc>
      </w:tr>
      <w:tr w:rsidR="002729B7" w:rsidTr="008D0EEF">
        <w:trPr>
          <w:trHeight w:val="1232"/>
        </w:trPr>
        <w:tc>
          <w:tcPr>
            <w:tcW w:w="3027" w:type="dxa"/>
            <w:tcBorders>
              <w:top w:val="single" w:sz="4" w:space="0" w:color="000000"/>
              <w:left w:val="single" w:sz="4" w:space="0" w:color="000000"/>
              <w:bottom w:val="single" w:sz="4" w:space="0" w:color="000000"/>
              <w:right w:val="single" w:sz="4" w:space="0" w:color="000000"/>
            </w:tcBorders>
          </w:tcPr>
          <w:p w:rsidR="002729B7" w:rsidRDefault="002729B7" w:rsidP="008D0EEF">
            <w:pPr>
              <w:spacing w:after="0" w:line="259" w:lineRule="auto"/>
              <w:ind w:left="7" w:right="791" w:firstLine="0"/>
              <w:jc w:val="left"/>
            </w:pPr>
            <w:r>
              <w:t>Творческая встреча орлят «</w:t>
            </w:r>
            <w:r w:rsidR="008D0EEF">
              <w:t>Давайте, познакомимся</w:t>
            </w:r>
            <w:r>
              <w:t xml:space="preserve">!» </w:t>
            </w:r>
            <w:r>
              <w:rPr>
                <w:i/>
              </w:rPr>
              <w:t xml:space="preserve">(уровень лагеря) </w:t>
            </w:r>
          </w:p>
        </w:tc>
        <w:tc>
          <w:tcPr>
            <w:tcW w:w="5752" w:type="dxa"/>
            <w:tcBorders>
              <w:top w:val="single" w:sz="4" w:space="0" w:color="000000"/>
              <w:left w:val="single" w:sz="4" w:space="0" w:color="000000"/>
              <w:bottom w:val="single" w:sz="4" w:space="0" w:color="000000"/>
              <w:right w:val="single" w:sz="4" w:space="0" w:color="000000"/>
            </w:tcBorders>
          </w:tcPr>
          <w:p w:rsidR="002729B7" w:rsidRDefault="002729B7" w:rsidP="0004082D">
            <w:pPr>
              <w:spacing w:after="0" w:line="277" w:lineRule="auto"/>
              <w:ind w:left="0" w:right="60" w:firstLine="0"/>
            </w:pPr>
            <w: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w:t>
            </w:r>
            <w:r w:rsidR="0004082D">
              <w:t xml:space="preserve"> наставников-старшеклассников. </w:t>
            </w:r>
          </w:p>
        </w:tc>
      </w:tr>
      <w:tr w:rsidR="002729B7" w:rsidTr="008D0EEF">
        <w:trPr>
          <w:trHeight w:val="1307"/>
        </w:trPr>
        <w:tc>
          <w:tcPr>
            <w:tcW w:w="3027" w:type="dxa"/>
            <w:tcBorders>
              <w:top w:val="single" w:sz="4" w:space="0" w:color="000000"/>
              <w:left w:val="single" w:sz="4" w:space="0" w:color="000000"/>
              <w:bottom w:val="single" w:sz="4" w:space="0" w:color="000000"/>
              <w:right w:val="single" w:sz="4" w:space="0" w:color="000000"/>
            </w:tcBorders>
          </w:tcPr>
          <w:p w:rsidR="002729B7" w:rsidRDefault="002729B7" w:rsidP="00204020">
            <w:pPr>
              <w:spacing w:after="0" w:line="240" w:lineRule="auto"/>
              <w:ind w:left="7" w:right="4" w:firstLine="0"/>
              <w:jc w:val="left"/>
            </w:pPr>
            <w:r>
              <w:t xml:space="preserve">Тематический час «Открывая страницы интересной книги» </w:t>
            </w:r>
            <w:r>
              <w:rPr>
                <w:i/>
              </w:rPr>
              <w:t xml:space="preserve">(уровень отряда) </w:t>
            </w:r>
          </w:p>
        </w:tc>
        <w:tc>
          <w:tcPr>
            <w:tcW w:w="5752" w:type="dxa"/>
            <w:tcBorders>
              <w:top w:val="single" w:sz="4" w:space="0" w:color="000000"/>
              <w:left w:val="single" w:sz="4" w:space="0" w:color="000000"/>
              <w:bottom w:val="single" w:sz="4" w:space="0" w:color="000000"/>
              <w:right w:val="single" w:sz="4" w:space="0" w:color="000000"/>
            </w:tcBorders>
          </w:tcPr>
          <w:p w:rsidR="0004082D" w:rsidRDefault="002729B7" w:rsidP="008D0EEF">
            <w:pPr>
              <w:spacing w:after="0" w:line="240" w:lineRule="auto"/>
              <w:ind w:left="0" w:right="59" w:firstLine="0"/>
            </w:pPr>
            <w:r>
              <w:t>Презентация волшебной книги, открыв которую ребята видят послание от</w:t>
            </w:r>
            <w:r w:rsidR="008D0EEF">
              <w:t xml:space="preserve"> литературных</w:t>
            </w:r>
            <w:r>
              <w:t xml:space="preserve"> </w:t>
            </w:r>
            <w:r w:rsidR="008D0EEF">
              <w:t>героев, которые</w:t>
            </w:r>
            <w:r>
              <w:t xml:space="preserve"> знакомят детей с правилами, которые приняты в стране</w:t>
            </w:r>
            <w:r w:rsidR="008D0EEF">
              <w:t xml:space="preserve"> Открытий</w:t>
            </w:r>
            <w:r>
              <w:t>. На основе этих правил отряд продумывает группы</w:t>
            </w:r>
            <w:r w:rsidR="0004082D">
              <w:t>.</w:t>
            </w:r>
          </w:p>
        </w:tc>
      </w:tr>
    </w:tbl>
    <w:p w:rsidR="002729B7" w:rsidRDefault="002729B7" w:rsidP="004656B0">
      <w:pPr>
        <w:spacing w:after="0" w:line="240" w:lineRule="auto"/>
        <w:ind w:left="0" w:firstLine="0"/>
        <w:jc w:val="left"/>
      </w:pPr>
    </w:p>
    <w:p w:rsidR="002729B7" w:rsidRDefault="002729B7" w:rsidP="004656B0">
      <w:pPr>
        <w:spacing w:after="0" w:line="240" w:lineRule="auto"/>
        <w:ind w:left="223" w:right="274" w:firstLine="706"/>
      </w:pPr>
      <w:r>
        <w:rPr>
          <w:b/>
          <w:i/>
        </w:rPr>
        <w:t xml:space="preserve">Основной период (3-14 дни смены) </w:t>
      </w:r>
      <w:r>
        <w:t>– орлята отправляются в путешествие по неизвестной стране, открывать которую им помогают</w:t>
      </w:r>
      <w:r w:rsidR="008D0EEF">
        <w:t xml:space="preserve"> литературные герои</w:t>
      </w:r>
      <w:r>
        <w:t xml:space="preserve">. Задачи основного периода: </w:t>
      </w:r>
    </w:p>
    <w:p w:rsidR="002729B7" w:rsidRDefault="002729B7" w:rsidP="004656B0">
      <w:pPr>
        <w:numPr>
          <w:ilvl w:val="0"/>
          <w:numId w:val="10"/>
        </w:numPr>
        <w:spacing w:after="0" w:line="240" w:lineRule="auto"/>
        <w:ind w:right="274" w:firstLine="708"/>
      </w:pPr>
      <w:r>
        <w:t xml:space="preserve">знакомство с культурными традициями и национальными ценностями российского народа, изучение богатств нашей Родины; </w:t>
      </w:r>
    </w:p>
    <w:p w:rsidR="002729B7" w:rsidRDefault="002729B7" w:rsidP="004656B0">
      <w:pPr>
        <w:numPr>
          <w:ilvl w:val="0"/>
          <w:numId w:val="10"/>
        </w:numPr>
        <w:spacing w:after="0" w:line="240" w:lineRule="auto"/>
        <w:ind w:right="274" w:firstLine="708"/>
      </w:pPr>
      <w:r>
        <w:t xml:space="preserve">поддержание благоприятного эмоционально-психологического климата; </w:t>
      </w:r>
    </w:p>
    <w:p w:rsidR="002729B7" w:rsidRDefault="002729B7" w:rsidP="004656B0">
      <w:pPr>
        <w:numPr>
          <w:ilvl w:val="0"/>
          <w:numId w:val="10"/>
        </w:numPr>
        <w:spacing w:after="0" w:line="240" w:lineRule="auto"/>
        <w:ind w:right="274" w:firstLine="708"/>
      </w:pPr>
      <w:r>
        <w:t xml:space="preserve">создание условий для проявления каждым ребёнком индивидуальности, его творческого и нравственного потенциала, активности и инициативы; </w:t>
      </w:r>
    </w:p>
    <w:p w:rsidR="002729B7" w:rsidRDefault="002729B7" w:rsidP="004656B0">
      <w:pPr>
        <w:numPr>
          <w:ilvl w:val="0"/>
          <w:numId w:val="10"/>
        </w:numPr>
        <w:spacing w:after="0" w:line="240" w:lineRule="auto"/>
        <w:ind w:right="274" w:firstLine="708"/>
      </w:pPr>
      <w:r>
        <w:t xml:space="preserve">приобщение детей к здоровому образу жизни; </w:t>
      </w:r>
    </w:p>
    <w:p w:rsidR="002729B7" w:rsidRDefault="002729B7" w:rsidP="006E2026">
      <w:pPr>
        <w:numPr>
          <w:ilvl w:val="0"/>
          <w:numId w:val="10"/>
        </w:numPr>
        <w:spacing w:after="0" w:line="240" w:lineRule="auto"/>
        <w:ind w:right="274" w:firstLine="708"/>
      </w:pPr>
      <w:r>
        <w:t>формирование норм вза</w:t>
      </w:r>
      <w:r w:rsidR="006E2026">
        <w:t>имоотношений внутри коллектива.</w:t>
      </w:r>
    </w:p>
    <w:p w:rsidR="00777559" w:rsidRDefault="00777559" w:rsidP="00777559">
      <w:pPr>
        <w:spacing w:after="27"/>
        <w:ind w:left="223" w:right="274" w:firstLine="0"/>
      </w:pPr>
      <w:r>
        <w:rPr>
          <w:b/>
          <w:i/>
        </w:rPr>
        <w:t xml:space="preserve">Итоговый период (15-21 дни смены) </w:t>
      </w:r>
      <w:r>
        <w:t xml:space="preserve">– орлята возвращаются из путешествия по неизвестной стране и подводят итоги. Задачи итогового периода: </w:t>
      </w:r>
    </w:p>
    <w:p w:rsidR="00777559" w:rsidRDefault="00777559" w:rsidP="00777559">
      <w:pPr>
        <w:numPr>
          <w:ilvl w:val="0"/>
          <w:numId w:val="10"/>
        </w:numPr>
        <w:ind w:right="274" w:firstLine="708"/>
      </w:pPr>
      <w:r>
        <w:t xml:space="preserve">реализация ключевого события – большого совместного праздника, закрепляющего все этапы коллективно-творческого дела; </w:t>
      </w:r>
    </w:p>
    <w:p w:rsidR="00777559" w:rsidRDefault="00777559" w:rsidP="00777559">
      <w:pPr>
        <w:numPr>
          <w:ilvl w:val="0"/>
          <w:numId w:val="10"/>
        </w:numPr>
        <w:spacing w:after="28"/>
        <w:ind w:right="274" w:firstLine="708"/>
      </w:pPr>
      <w:r>
        <w:t xml:space="preserve">поднятие самооценки каждого участника и значимости для него жизни в коллективе с помощью общественного признания его индивидуальных заслуг; </w:t>
      </w:r>
    </w:p>
    <w:p w:rsidR="00777559" w:rsidRDefault="00777559" w:rsidP="00777559">
      <w:pPr>
        <w:numPr>
          <w:ilvl w:val="0"/>
          <w:numId w:val="10"/>
        </w:numPr>
        <w:ind w:right="274" w:firstLine="708"/>
      </w:pPr>
      <w:r>
        <w:t xml:space="preserve">награждение детей/отрядов за активное участие в программе лагеря, вручение благодарственных писем родителям и педагогам детей; </w:t>
      </w:r>
    </w:p>
    <w:p w:rsidR="00777559" w:rsidRDefault="00777559" w:rsidP="00777559">
      <w:pPr>
        <w:numPr>
          <w:ilvl w:val="0"/>
          <w:numId w:val="10"/>
        </w:numPr>
        <w:ind w:right="274" w:firstLine="708"/>
      </w:pPr>
      <w:r>
        <w:t xml:space="preserve">подготовка детей к завершению смены, усиление контроля за жизнью и здоровьем детей. </w:t>
      </w:r>
    </w:p>
    <w:p w:rsidR="00777559" w:rsidRDefault="00777559" w:rsidP="00777559">
      <w:pPr>
        <w:spacing w:after="0" w:line="240" w:lineRule="auto"/>
        <w:ind w:right="274"/>
      </w:pPr>
    </w:p>
    <w:tbl>
      <w:tblPr>
        <w:tblStyle w:val="TableGrid"/>
        <w:tblW w:w="8949" w:type="dxa"/>
        <w:tblInd w:w="132" w:type="dxa"/>
        <w:tblCellMar>
          <w:top w:w="56" w:type="dxa"/>
          <w:left w:w="98" w:type="dxa"/>
          <w:right w:w="43" w:type="dxa"/>
        </w:tblCellMar>
        <w:tblLook w:val="04A0" w:firstRow="1" w:lastRow="0" w:firstColumn="1" w:lastColumn="0" w:noHBand="0" w:noVBand="1"/>
      </w:tblPr>
      <w:tblGrid>
        <w:gridCol w:w="2602"/>
        <w:gridCol w:w="6347"/>
      </w:tblGrid>
      <w:tr w:rsidR="002729B7" w:rsidTr="002729B7">
        <w:trPr>
          <w:trHeight w:val="562"/>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895" w:hanging="852"/>
              <w:jc w:val="left"/>
            </w:pPr>
            <w:r>
              <w:rPr>
                <w:b/>
              </w:rPr>
              <w:t xml:space="preserve">Ключевые события и дела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146" w:firstLine="0"/>
              <w:jc w:val="center"/>
            </w:pPr>
            <w:r>
              <w:rPr>
                <w:b/>
              </w:rPr>
              <w:t xml:space="preserve">Описание ключевых дел </w:t>
            </w:r>
          </w:p>
        </w:tc>
      </w:tr>
      <w:tr w:rsidR="002729B7" w:rsidTr="002729B7">
        <w:trPr>
          <w:trHeight w:val="389"/>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612" w:firstLine="0"/>
              <w:jc w:val="left"/>
            </w:pPr>
            <w:r>
              <w:rPr>
                <w:i/>
              </w:rPr>
              <w:t xml:space="preserve">3-й день смены. Тематический день «Национальные игры и забавы» </w:t>
            </w:r>
          </w:p>
        </w:tc>
      </w:tr>
      <w:tr w:rsidR="002729B7" w:rsidTr="002729B7">
        <w:trPr>
          <w:trHeight w:val="1397"/>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04020">
            <w:pPr>
              <w:spacing w:after="0" w:line="259" w:lineRule="auto"/>
              <w:ind w:left="5" w:right="689" w:firstLine="0"/>
              <w:jc w:val="left"/>
            </w:pPr>
            <w:r>
              <w:t xml:space="preserve">Время отрядного творчества «Мы – Орлята!» </w:t>
            </w:r>
            <w:r>
              <w:rPr>
                <w:i/>
              </w:rPr>
              <w:lastRenderedPageBreak/>
              <w:t xml:space="preserve">(уровень отряда)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8" w:firstLine="0"/>
            </w:pPr>
            <w:r>
              <w:lastRenderedPageBreak/>
              <w:t xml:space="preserve">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w:t>
            </w:r>
            <w:r>
              <w:lastRenderedPageBreak/>
              <w:t xml:space="preserve">игр и забав и более подробно знакомятся с одной конкретной игрой, заранее определённой жребием. </w:t>
            </w:r>
          </w:p>
        </w:tc>
      </w:tr>
      <w:tr w:rsidR="002729B7" w:rsidTr="0004082D">
        <w:trPr>
          <w:trHeight w:val="1239"/>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04020">
            <w:pPr>
              <w:spacing w:after="0" w:line="259" w:lineRule="auto"/>
              <w:ind w:left="5" w:right="454" w:firstLine="0"/>
              <w:jc w:val="left"/>
            </w:pPr>
            <w:r>
              <w:lastRenderedPageBreak/>
              <w:t xml:space="preserve">Игровая программа «Мы – одна команда!» </w:t>
            </w:r>
            <w:r>
              <w:rPr>
                <w:i/>
              </w:rPr>
              <w:t xml:space="preserve">(уровень лагеря)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9" w:firstLine="0"/>
            </w:pPr>
            <w:r>
              <w:t xml:space="preserve">Задания и игры на сплочение и </w:t>
            </w:r>
            <w:proofErr w:type="spellStart"/>
            <w:r>
              <w:t>командообразование</w:t>
            </w:r>
            <w:proofErr w:type="spellEnd"/>
            <w:r>
              <w:t xml:space="preserve"> и проведение для других ребят своей игры, с которой они познакомились во время отрядного творчества «Мы – Орлята!» </w:t>
            </w:r>
          </w:p>
        </w:tc>
      </w:tr>
      <w:tr w:rsidR="002729B7" w:rsidTr="002729B7">
        <w:trPr>
          <w:trHeight w:val="398"/>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562" w:firstLine="0"/>
              <w:jc w:val="left"/>
            </w:pPr>
            <w:r>
              <w:rPr>
                <w:i/>
              </w:rPr>
              <w:t xml:space="preserve">4-й день смены. Тематический день «Устное народное творчество» </w:t>
            </w:r>
          </w:p>
        </w:tc>
      </w:tr>
    </w:tbl>
    <w:p w:rsidR="002729B7" w:rsidRDefault="002729B7" w:rsidP="002729B7">
      <w:pPr>
        <w:spacing w:after="0" w:line="259" w:lineRule="auto"/>
        <w:ind w:left="0" w:firstLine="0"/>
        <w:jc w:val="left"/>
      </w:pPr>
      <w:r>
        <w:rPr>
          <w:i/>
        </w:rPr>
        <w:t xml:space="preserve"> </w:t>
      </w:r>
    </w:p>
    <w:tbl>
      <w:tblPr>
        <w:tblStyle w:val="TableGrid"/>
        <w:tblW w:w="8949" w:type="dxa"/>
        <w:tblInd w:w="132" w:type="dxa"/>
        <w:tblCellMar>
          <w:top w:w="57" w:type="dxa"/>
        </w:tblCellMar>
        <w:tblLook w:val="04A0" w:firstRow="1" w:lastRow="0" w:firstColumn="1" w:lastColumn="0" w:noHBand="0" w:noVBand="1"/>
      </w:tblPr>
      <w:tblGrid>
        <w:gridCol w:w="2602"/>
        <w:gridCol w:w="6347"/>
      </w:tblGrid>
      <w:tr w:rsidR="002729B7" w:rsidTr="0004082D">
        <w:trPr>
          <w:trHeight w:val="1282"/>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04020">
            <w:pPr>
              <w:spacing w:after="0" w:line="277" w:lineRule="auto"/>
              <w:ind w:left="5" w:right="444" w:firstLine="0"/>
              <w:jc w:val="left"/>
            </w:pPr>
            <w:r>
              <w:t xml:space="preserve">Конкурс знатоков «Ларец народной мудрости» </w:t>
            </w:r>
            <w:r>
              <w:rPr>
                <w:i/>
              </w:rPr>
              <w:t xml:space="preserve">(уровень отряда)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59" w:firstLine="0"/>
            </w:pPr>
            <w: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w:t>
            </w:r>
          </w:p>
        </w:tc>
      </w:tr>
      <w:tr w:rsidR="002729B7" w:rsidTr="006E2026">
        <w:trPr>
          <w:trHeight w:val="1631"/>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78" w:lineRule="auto"/>
              <w:ind w:left="5" w:right="86" w:firstLine="0"/>
              <w:jc w:val="left"/>
            </w:pPr>
            <w:r>
              <w:t>Театральный час «</w:t>
            </w:r>
            <w:r w:rsidR="00DF7976">
              <w:t xml:space="preserve">Алиса учит уму разуму» </w:t>
            </w:r>
            <w:r>
              <w:t xml:space="preserve"> </w:t>
            </w:r>
          </w:p>
          <w:p w:rsidR="002729B7" w:rsidRDefault="002729B7" w:rsidP="00204020">
            <w:pPr>
              <w:spacing w:after="0" w:line="259" w:lineRule="auto"/>
              <w:ind w:left="5" w:firstLine="0"/>
              <w:jc w:val="left"/>
            </w:pPr>
            <w:r>
              <w:rPr>
                <w:i/>
              </w:rPr>
              <w:t xml:space="preserve">(уровень лагеря)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95479" w:rsidP="002729B7">
            <w:pPr>
              <w:spacing w:after="0" w:line="259" w:lineRule="auto"/>
              <w:ind w:left="0" w:right="60" w:firstLine="0"/>
            </w:pPr>
            <w:r>
              <w:t>Интеллектуальная игра по русским народным сказкам</w:t>
            </w:r>
            <w:r w:rsidR="002729B7">
              <w:t xml:space="preserve">. </w:t>
            </w:r>
          </w:p>
        </w:tc>
      </w:tr>
      <w:tr w:rsidR="002729B7" w:rsidTr="002729B7">
        <w:trPr>
          <w:trHeight w:val="410"/>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341" w:firstLine="0"/>
              <w:jc w:val="left"/>
            </w:pPr>
            <w:r>
              <w:rPr>
                <w:i/>
              </w:rPr>
              <w:t xml:space="preserve">5-й день смены. Тематический день «Национальные и народные танцы» </w:t>
            </w:r>
          </w:p>
        </w:tc>
      </w:tr>
      <w:tr w:rsidR="002729B7" w:rsidTr="0004082D">
        <w:trPr>
          <w:trHeight w:val="928"/>
        </w:trPr>
        <w:tc>
          <w:tcPr>
            <w:tcW w:w="2602" w:type="dxa"/>
            <w:tcBorders>
              <w:top w:val="single" w:sz="4" w:space="0" w:color="000000"/>
              <w:left w:val="single" w:sz="4" w:space="0" w:color="000000"/>
              <w:bottom w:val="nil"/>
              <w:right w:val="single" w:sz="4" w:space="0" w:color="000000"/>
            </w:tcBorders>
          </w:tcPr>
          <w:p w:rsidR="002729B7" w:rsidRDefault="002729B7" w:rsidP="002729B7">
            <w:pPr>
              <w:spacing w:after="19" w:line="259" w:lineRule="auto"/>
              <w:ind w:left="5" w:firstLine="0"/>
              <w:jc w:val="left"/>
            </w:pPr>
            <w:r>
              <w:t xml:space="preserve">Танцевальный час </w:t>
            </w:r>
          </w:p>
          <w:p w:rsidR="002729B7" w:rsidRDefault="002729B7" w:rsidP="002729B7">
            <w:pPr>
              <w:spacing w:after="20" w:line="259" w:lineRule="auto"/>
              <w:ind w:left="5" w:firstLine="0"/>
              <w:jc w:val="left"/>
            </w:pPr>
            <w:r>
              <w:t>«</w:t>
            </w:r>
            <w:r w:rsidR="00295479">
              <w:t xml:space="preserve">Музыкальная полянка» </w:t>
            </w:r>
            <w:r>
              <w:t xml:space="preserve"> </w:t>
            </w:r>
          </w:p>
          <w:p w:rsidR="002729B7" w:rsidRDefault="002729B7" w:rsidP="00204020">
            <w:pPr>
              <w:spacing w:after="0" w:line="259" w:lineRule="auto"/>
              <w:ind w:left="5" w:firstLine="0"/>
              <w:jc w:val="left"/>
            </w:pPr>
            <w:r>
              <w:rPr>
                <w:i/>
              </w:rPr>
              <w:t xml:space="preserve">(уровень отряда) </w:t>
            </w:r>
          </w:p>
        </w:tc>
        <w:tc>
          <w:tcPr>
            <w:tcW w:w="6347" w:type="dxa"/>
            <w:tcBorders>
              <w:top w:val="single" w:sz="4" w:space="0" w:color="000000"/>
              <w:left w:val="single" w:sz="4" w:space="0" w:color="000000"/>
              <w:bottom w:val="nil"/>
              <w:right w:val="single" w:sz="4" w:space="0" w:color="000000"/>
            </w:tcBorders>
          </w:tcPr>
          <w:p w:rsidR="002729B7" w:rsidRDefault="002729B7" w:rsidP="002729B7">
            <w:pPr>
              <w:spacing w:after="0" w:line="259" w:lineRule="auto"/>
              <w:ind w:left="0" w:right="61" w:firstLine="0"/>
            </w:pPr>
            <w:r>
              <w:t xml:space="preserve">Дело направлено на разучивание с отрядом танцевального </w:t>
            </w:r>
            <w:proofErr w:type="spellStart"/>
            <w:r>
              <w:t>флешмоба</w:t>
            </w:r>
            <w:proofErr w:type="spellEnd"/>
            <w:r>
              <w:t xml:space="preserve">, который будут танцевать все «Орлята России» по стране в определённый день. </w:t>
            </w:r>
          </w:p>
        </w:tc>
      </w:tr>
      <w:tr w:rsidR="002729B7" w:rsidTr="0004082D">
        <w:trPr>
          <w:trHeight w:val="1338"/>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77" w:lineRule="auto"/>
              <w:ind w:left="103" w:firstLine="0"/>
              <w:jc w:val="left"/>
            </w:pPr>
            <w:r>
              <w:t xml:space="preserve">Танцевальная программа «Танцуем вместе!» </w:t>
            </w:r>
          </w:p>
          <w:p w:rsidR="002729B7" w:rsidRDefault="002729B7" w:rsidP="0004082D">
            <w:pPr>
              <w:spacing w:after="16" w:line="259" w:lineRule="auto"/>
              <w:ind w:left="103" w:firstLine="0"/>
              <w:jc w:val="left"/>
            </w:pPr>
            <w:r>
              <w:rPr>
                <w:i/>
              </w:rPr>
              <w:t xml:space="preserve">(уровень лагеря) </w:t>
            </w:r>
          </w:p>
        </w:tc>
        <w:tc>
          <w:tcPr>
            <w:tcW w:w="6347" w:type="dxa"/>
            <w:tcBorders>
              <w:top w:val="single" w:sz="4" w:space="0" w:color="000000"/>
              <w:left w:val="single" w:sz="4" w:space="0" w:color="000000"/>
              <w:bottom w:val="single" w:sz="4" w:space="0" w:color="000000"/>
              <w:right w:val="single" w:sz="4" w:space="0" w:color="000000"/>
            </w:tcBorders>
          </w:tcPr>
          <w:p w:rsidR="004F5776" w:rsidRDefault="002729B7" w:rsidP="002729B7">
            <w:pPr>
              <w:spacing w:after="0" w:line="259" w:lineRule="auto"/>
              <w:ind w:left="98" w:right="99" w:firstLine="0"/>
            </w:pPr>
            <w:r>
              <w:t>Направлена на знакомство детей с национальными танцами России/региона Российской Федерации, где они и пробуют разучить и исполнить разные танцы.</w:t>
            </w:r>
          </w:p>
          <w:p w:rsidR="002729B7" w:rsidRDefault="004F5776" w:rsidP="002729B7">
            <w:pPr>
              <w:spacing w:after="0" w:line="259" w:lineRule="auto"/>
              <w:ind w:left="98" w:right="99" w:firstLine="0"/>
            </w:pPr>
            <w:r>
              <w:t>Мастер-класс «</w:t>
            </w:r>
            <w:proofErr w:type="spellStart"/>
            <w:r>
              <w:t>Чудесатики</w:t>
            </w:r>
            <w:proofErr w:type="spellEnd"/>
            <w:r>
              <w:t xml:space="preserve">» </w:t>
            </w:r>
            <w:r w:rsidR="002729B7">
              <w:t xml:space="preserve"> </w:t>
            </w:r>
          </w:p>
        </w:tc>
      </w:tr>
      <w:tr w:rsidR="002729B7" w:rsidTr="002729B7">
        <w:trPr>
          <w:trHeight w:val="347"/>
        </w:trPr>
        <w:tc>
          <w:tcPr>
            <w:tcW w:w="8949" w:type="dxa"/>
            <w:gridSpan w:val="2"/>
            <w:tcBorders>
              <w:top w:val="single" w:sz="4" w:space="0" w:color="000000"/>
              <w:left w:val="single" w:sz="4" w:space="0" w:color="000000"/>
              <w:bottom w:val="single" w:sz="6" w:space="0" w:color="000000"/>
              <w:right w:val="single" w:sz="4" w:space="0" w:color="000000"/>
            </w:tcBorders>
          </w:tcPr>
          <w:p w:rsidR="002729B7" w:rsidRDefault="002729B7" w:rsidP="002729B7">
            <w:pPr>
              <w:spacing w:after="0" w:line="259" w:lineRule="auto"/>
              <w:ind w:firstLine="0"/>
              <w:jc w:val="left"/>
            </w:pPr>
            <w:r>
              <w:rPr>
                <w:i/>
              </w:rPr>
              <w:t xml:space="preserve">6-й день смены. Тематический день «Великие изобретения и открытия» </w:t>
            </w:r>
          </w:p>
        </w:tc>
      </w:tr>
      <w:tr w:rsidR="002729B7" w:rsidTr="007F22DF">
        <w:trPr>
          <w:trHeight w:val="1233"/>
        </w:trPr>
        <w:tc>
          <w:tcPr>
            <w:tcW w:w="2602" w:type="dxa"/>
            <w:tcBorders>
              <w:top w:val="single" w:sz="4" w:space="0" w:color="000000"/>
              <w:left w:val="single" w:sz="4" w:space="0" w:color="000000"/>
              <w:bottom w:val="single" w:sz="4" w:space="0" w:color="000000"/>
              <w:right w:val="single" w:sz="6" w:space="0" w:color="000000"/>
            </w:tcBorders>
          </w:tcPr>
          <w:p w:rsidR="002729B7" w:rsidRDefault="002729B7" w:rsidP="002729B7">
            <w:pPr>
              <w:spacing w:after="18" w:line="258" w:lineRule="auto"/>
              <w:ind w:left="103" w:firstLine="0"/>
              <w:jc w:val="left"/>
            </w:pPr>
            <w:r>
              <w:t xml:space="preserve">Научно-познавательные встречи «Мир вокруг меня» </w:t>
            </w:r>
            <w:r>
              <w:rPr>
                <w:i/>
              </w:rPr>
              <w:t xml:space="preserve">(уровень отряда) </w:t>
            </w:r>
          </w:p>
          <w:p w:rsidR="002729B7" w:rsidRDefault="002729B7" w:rsidP="002729B7">
            <w:pPr>
              <w:spacing w:after="0" w:line="259" w:lineRule="auto"/>
              <w:ind w:left="103" w:firstLine="0"/>
              <w:jc w:val="left"/>
            </w:pPr>
          </w:p>
        </w:tc>
        <w:tc>
          <w:tcPr>
            <w:tcW w:w="6347" w:type="dxa"/>
            <w:tcBorders>
              <w:top w:val="single" w:sz="6" w:space="0" w:color="000000"/>
              <w:left w:val="single" w:sz="6" w:space="0" w:color="000000"/>
              <w:bottom w:val="single" w:sz="6" w:space="0" w:color="000000"/>
              <w:right w:val="single" w:sz="6" w:space="0" w:color="000000"/>
            </w:tcBorders>
          </w:tcPr>
          <w:p w:rsidR="002729B7" w:rsidRDefault="002729B7" w:rsidP="007F22DF">
            <w:pPr>
              <w:spacing w:after="1" w:line="277" w:lineRule="auto"/>
              <w:ind w:left="5" w:right="6" w:hanging="21"/>
            </w:pPr>
            <w:r>
              <w:t xml:space="preserve"> Знакомство детей с изобретениями и великими открытиями России/региона Российской Федерации с помощью приглашенных учителей старших классов по химии, физике, биологии, географии </w:t>
            </w:r>
          </w:p>
        </w:tc>
      </w:tr>
      <w:tr w:rsidR="002729B7" w:rsidTr="007F22DF">
        <w:trPr>
          <w:trHeight w:val="873"/>
        </w:trPr>
        <w:tc>
          <w:tcPr>
            <w:tcW w:w="2602" w:type="dxa"/>
            <w:tcBorders>
              <w:top w:val="single" w:sz="4" w:space="0" w:color="000000"/>
              <w:left w:val="single" w:sz="4" w:space="0" w:color="000000"/>
              <w:bottom w:val="single" w:sz="4" w:space="0" w:color="000000"/>
              <w:right w:val="single" w:sz="4" w:space="0" w:color="000000"/>
            </w:tcBorders>
          </w:tcPr>
          <w:p w:rsidR="002729B7" w:rsidRDefault="001174E0" w:rsidP="001174E0">
            <w:pPr>
              <w:spacing w:after="0" w:line="276" w:lineRule="auto"/>
              <w:ind w:left="103" w:right="513" w:firstLine="0"/>
              <w:jc w:val="left"/>
            </w:pPr>
            <w:r>
              <w:t xml:space="preserve">« В погоне за кроликом» </w:t>
            </w:r>
            <w:r w:rsidR="002729B7">
              <w:t xml:space="preserve"> </w:t>
            </w:r>
            <w:r w:rsidR="002729B7">
              <w:rPr>
                <w:i/>
              </w:rPr>
              <w:t xml:space="preserve">(уровень лагеря) </w:t>
            </w:r>
          </w:p>
        </w:tc>
        <w:tc>
          <w:tcPr>
            <w:tcW w:w="6347" w:type="dxa"/>
            <w:tcBorders>
              <w:top w:val="single" w:sz="6"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98" w:right="103" w:firstLine="0"/>
            </w:pPr>
            <w:r>
              <w:t xml:space="preserve">Соревнование команд по решению интересных кейсов, основанных на методике ТРИЗ. Решив кейс, команда дружно восклицает «Эврика!» </w:t>
            </w:r>
          </w:p>
        </w:tc>
      </w:tr>
      <w:tr w:rsidR="002729B7" w:rsidTr="0004082D">
        <w:trPr>
          <w:trHeight w:val="344"/>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7F22DF">
            <w:pPr>
              <w:spacing w:after="0" w:line="259" w:lineRule="auto"/>
              <w:ind w:left="3995" w:hanging="3493"/>
              <w:jc w:val="left"/>
            </w:pPr>
            <w:r>
              <w:rPr>
                <w:i/>
              </w:rPr>
              <w:t>7-й день смены. Тематический день «</w:t>
            </w:r>
            <w:r w:rsidR="007F22DF">
              <w:rPr>
                <w:i/>
              </w:rPr>
              <w:t xml:space="preserve">Великий русский сказочник </w:t>
            </w:r>
            <w:r>
              <w:rPr>
                <w:i/>
              </w:rPr>
              <w:t xml:space="preserve">» </w:t>
            </w:r>
          </w:p>
        </w:tc>
      </w:tr>
      <w:tr w:rsidR="002729B7" w:rsidTr="0004082D">
        <w:trPr>
          <w:trHeight w:val="1374"/>
        </w:trPr>
        <w:tc>
          <w:tcPr>
            <w:tcW w:w="2602" w:type="dxa"/>
            <w:tcBorders>
              <w:top w:val="single" w:sz="4" w:space="0" w:color="000000"/>
              <w:left w:val="single" w:sz="4" w:space="0" w:color="000000"/>
              <w:bottom w:val="single" w:sz="4" w:space="0" w:color="000000"/>
              <w:right w:val="single" w:sz="4" w:space="0" w:color="000000"/>
            </w:tcBorders>
          </w:tcPr>
          <w:p w:rsidR="002729B7" w:rsidRDefault="001174E0" w:rsidP="00204020">
            <w:pPr>
              <w:spacing w:after="0" w:line="259" w:lineRule="auto"/>
              <w:ind w:left="103" w:firstLine="0"/>
              <w:jc w:val="left"/>
            </w:pPr>
            <w:r>
              <w:rPr>
                <w:i/>
              </w:rPr>
              <w:t xml:space="preserve">«По следам белого кролика </w:t>
            </w:r>
          </w:p>
        </w:tc>
        <w:tc>
          <w:tcPr>
            <w:tcW w:w="6347" w:type="dxa"/>
            <w:tcBorders>
              <w:top w:val="single" w:sz="4" w:space="0" w:color="000000"/>
              <w:left w:val="single" w:sz="4" w:space="0" w:color="000000"/>
              <w:bottom w:val="single" w:sz="4" w:space="0" w:color="000000"/>
              <w:right w:val="single" w:sz="4" w:space="0" w:color="000000"/>
            </w:tcBorders>
          </w:tcPr>
          <w:p w:rsidR="00204020" w:rsidRDefault="001174E0" w:rsidP="00204020">
            <w:pPr>
              <w:spacing w:after="0" w:line="259" w:lineRule="auto"/>
              <w:ind w:left="98" w:right="102" w:firstLine="0"/>
            </w:pPr>
            <w:proofErr w:type="spellStart"/>
            <w:r>
              <w:t>Квест</w:t>
            </w:r>
            <w:proofErr w:type="spellEnd"/>
            <w:r>
              <w:t xml:space="preserve"> по творчеству А.С. Пушкина</w:t>
            </w:r>
          </w:p>
        </w:tc>
      </w:tr>
      <w:tr w:rsidR="002729B7" w:rsidTr="002729B7">
        <w:trPr>
          <w:trHeight w:val="1788"/>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77" w:lineRule="auto"/>
              <w:ind w:left="103" w:right="226" w:firstLine="0"/>
              <w:jc w:val="left"/>
            </w:pPr>
            <w:r>
              <w:lastRenderedPageBreak/>
              <w:t xml:space="preserve">Экологический час «Создание экологического постера и его защита» </w:t>
            </w:r>
          </w:p>
          <w:p w:rsidR="002729B7" w:rsidRDefault="002729B7" w:rsidP="002729B7">
            <w:pPr>
              <w:spacing w:after="0" w:line="259" w:lineRule="auto"/>
              <w:ind w:left="103" w:firstLine="0"/>
              <w:jc w:val="left"/>
            </w:pPr>
            <w:r>
              <w:rPr>
                <w:i/>
              </w:rPr>
              <w:t xml:space="preserve">(уровень лагеря)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98" w:right="100" w:firstLine="0"/>
            </w:pPr>
            <w:r>
              <w:t xml:space="preserve">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 </w:t>
            </w:r>
          </w:p>
        </w:tc>
      </w:tr>
      <w:tr w:rsidR="002729B7" w:rsidTr="002729B7">
        <w:trPr>
          <w:trHeight w:val="730"/>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4234" w:right="7" w:hanging="3884"/>
              <w:jc w:val="left"/>
            </w:pPr>
            <w:r>
              <w:rPr>
                <w:i/>
              </w:rPr>
              <w:t xml:space="preserve">8-й день смены. Тематический день «Прикладное творчество и народные ремёсла» </w:t>
            </w:r>
          </w:p>
        </w:tc>
      </w:tr>
      <w:tr w:rsidR="002729B7" w:rsidTr="00C06DA1">
        <w:trPr>
          <w:trHeight w:val="711"/>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03" w:firstLine="0"/>
              <w:jc w:val="left"/>
            </w:pPr>
            <w:r>
              <w:t xml:space="preserve">Мастер-классы «Умелые ручки»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D30BD7" w:rsidP="002729B7">
            <w:pPr>
              <w:spacing w:after="0" w:line="259" w:lineRule="auto"/>
              <w:ind w:left="98" w:firstLine="0"/>
            </w:pPr>
            <w:r>
              <w:t xml:space="preserve">Мастер класс от наставников Орлят «Кукла –закрутка» </w:t>
            </w:r>
          </w:p>
        </w:tc>
      </w:tr>
    </w:tbl>
    <w:p w:rsidR="002729B7" w:rsidRDefault="002729B7" w:rsidP="002729B7">
      <w:pPr>
        <w:spacing w:after="0" w:line="259" w:lineRule="auto"/>
        <w:ind w:left="0" w:firstLine="0"/>
        <w:jc w:val="left"/>
      </w:pPr>
    </w:p>
    <w:tbl>
      <w:tblPr>
        <w:tblStyle w:val="TableGrid"/>
        <w:tblW w:w="8949" w:type="dxa"/>
        <w:tblInd w:w="132" w:type="dxa"/>
        <w:tblCellMar>
          <w:top w:w="57" w:type="dxa"/>
          <w:left w:w="98" w:type="dxa"/>
          <w:right w:w="36" w:type="dxa"/>
        </w:tblCellMar>
        <w:tblLook w:val="04A0" w:firstRow="1" w:lastRow="0" w:firstColumn="1" w:lastColumn="0" w:noHBand="0" w:noVBand="1"/>
      </w:tblPr>
      <w:tblGrid>
        <w:gridCol w:w="2602"/>
        <w:gridCol w:w="6347"/>
      </w:tblGrid>
      <w:tr w:rsidR="002729B7" w:rsidTr="00204020">
        <w:trPr>
          <w:trHeight w:val="346"/>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04020">
            <w:pPr>
              <w:spacing w:after="16" w:line="259" w:lineRule="auto"/>
              <w:ind w:left="5" w:firstLine="0"/>
              <w:jc w:val="left"/>
            </w:pPr>
            <w:r>
              <w:rPr>
                <w:i/>
              </w:rPr>
              <w:t xml:space="preserve">(уровень отряда)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firstLine="0"/>
              <w:jc w:val="left"/>
            </w:pPr>
          </w:p>
        </w:tc>
      </w:tr>
      <w:tr w:rsidR="002729B7" w:rsidTr="00204020">
        <w:trPr>
          <w:trHeight w:val="1376"/>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78" w:lineRule="auto"/>
              <w:ind w:left="5" w:firstLine="0"/>
              <w:jc w:val="left"/>
            </w:pPr>
            <w:r>
              <w:t xml:space="preserve">Игра по станциям «Твори! Выдумывай! </w:t>
            </w:r>
          </w:p>
          <w:p w:rsidR="002729B7" w:rsidRDefault="002729B7" w:rsidP="002729B7">
            <w:pPr>
              <w:spacing w:after="17" w:line="259" w:lineRule="auto"/>
              <w:ind w:left="5" w:firstLine="0"/>
              <w:jc w:val="left"/>
            </w:pPr>
            <w:r>
              <w:t xml:space="preserve">Пробуй!» </w:t>
            </w:r>
          </w:p>
          <w:p w:rsidR="002729B7" w:rsidRDefault="002729B7" w:rsidP="00204020">
            <w:pPr>
              <w:spacing w:after="16" w:line="259" w:lineRule="auto"/>
              <w:ind w:left="5" w:firstLine="0"/>
              <w:jc w:val="left"/>
            </w:pPr>
            <w:r>
              <w:rPr>
                <w:i/>
              </w:rPr>
              <w:t xml:space="preserve">(уровень лагеря)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60" w:firstLine="0"/>
            </w:pPr>
            <w:r>
              <w:t xml:space="preserve">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w:t>
            </w:r>
          </w:p>
        </w:tc>
      </w:tr>
      <w:tr w:rsidR="002729B7" w:rsidTr="002729B7">
        <w:trPr>
          <w:trHeight w:val="398"/>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D30BD7">
            <w:pPr>
              <w:spacing w:after="0" w:line="259" w:lineRule="auto"/>
              <w:ind w:left="0" w:right="60" w:firstLine="0"/>
              <w:jc w:val="center"/>
            </w:pPr>
            <w:r>
              <w:rPr>
                <w:i/>
              </w:rPr>
              <w:t>9-й день смены. Тематический день «</w:t>
            </w:r>
            <w:proofErr w:type="spellStart"/>
            <w:r w:rsidR="00D30BD7">
              <w:rPr>
                <w:i/>
              </w:rPr>
              <w:t>Мультяшки</w:t>
            </w:r>
            <w:proofErr w:type="spellEnd"/>
            <w:r w:rsidR="00D30BD7">
              <w:rPr>
                <w:i/>
              </w:rPr>
              <w:t>»</w:t>
            </w:r>
          </w:p>
        </w:tc>
      </w:tr>
      <w:tr w:rsidR="002729B7" w:rsidTr="0054469B">
        <w:trPr>
          <w:trHeight w:val="577"/>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04020">
            <w:pPr>
              <w:spacing w:after="0" w:line="259" w:lineRule="auto"/>
              <w:ind w:left="5" w:firstLine="0"/>
              <w:jc w:val="left"/>
              <w:rPr>
                <w:i/>
              </w:rPr>
            </w:pPr>
            <w:r>
              <w:rPr>
                <w:i/>
              </w:rPr>
              <w:t xml:space="preserve"> </w:t>
            </w:r>
            <w:r w:rsidR="0054469B">
              <w:rPr>
                <w:i/>
              </w:rPr>
              <w:t>Мастер</w:t>
            </w:r>
            <w:r w:rsidR="00F24F7B">
              <w:rPr>
                <w:i/>
              </w:rPr>
              <w:t>-</w:t>
            </w:r>
            <w:r w:rsidR="0054469B">
              <w:rPr>
                <w:i/>
              </w:rPr>
              <w:t xml:space="preserve"> класс </w:t>
            </w:r>
          </w:p>
          <w:p w:rsidR="0054469B" w:rsidRDefault="0054469B" w:rsidP="00204020">
            <w:pPr>
              <w:spacing w:after="0" w:line="259" w:lineRule="auto"/>
              <w:ind w:left="5" w:firstLine="0"/>
              <w:jc w:val="left"/>
            </w:pPr>
            <w:r>
              <w:rPr>
                <w:i/>
              </w:rPr>
              <w:t>«</w:t>
            </w:r>
            <w:proofErr w:type="spellStart"/>
            <w:r>
              <w:rPr>
                <w:i/>
              </w:rPr>
              <w:t>Мультяшки</w:t>
            </w:r>
            <w:proofErr w:type="spellEnd"/>
            <w:r>
              <w:rPr>
                <w:i/>
              </w:rPr>
              <w:t xml:space="preserve">»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F24F7B" w:rsidP="002729B7">
            <w:pPr>
              <w:spacing w:after="0" w:line="259" w:lineRule="auto"/>
              <w:ind w:left="0" w:right="60" w:firstLine="0"/>
            </w:pPr>
            <w:r>
              <w:t xml:space="preserve"> День рождения Союз мультфильма. Мастерская героев мультфильмов. Создание собственного сюжета. </w:t>
            </w:r>
          </w:p>
        </w:tc>
      </w:tr>
      <w:tr w:rsidR="002729B7" w:rsidTr="003F725A">
        <w:trPr>
          <w:trHeight w:val="487"/>
        </w:trPr>
        <w:tc>
          <w:tcPr>
            <w:tcW w:w="2602" w:type="dxa"/>
            <w:tcBorders>
              <w:top w:val="single" w:sz="4" w:space="0" w:color="000000"/>
              <w:left w:val="single" w:sz="4" w:space="0" w:color="000000"/>
              <w:bottom w:val="single" w:sz="4" w:space="0" w:color="000000"/>
              <w:right w:val="single" w:sz="4" w:space="0" w:color="000000"/>
            </w:tcBorders>
          </w:tcPr>
          <w:p w:rsidR="002729B7" w:rsidRDefault="0054469B" w:rsidP="00204020">
            <w:pPr>
              <w:spacing w:after="8" w:line="267" w:lineRule="auto"/>
              <w:ind w:left="5" w:right="489" w:firstLine="0"/>
              <w:jc w:val="left"/>
            </w:pPr>
            <w:r>
              <w:t xml:space="preserve">Кроличьи бега. </w:t>
            </w:r>
          </w:p>
        </w:tc>
        <w:tc>
          <w:tcPr>
            <w:tcW w:w="6347" w:type="dxa"/>
            <w:tcBorders>
              <w:top w:val="single" w:sz="4" w:space="0" w:color="000000"/>
              <w:left w:val="single" w:sz="4" w:space="0" w:color="000000"/>
              <w:bottom w:val="single" w:sz="4" w:space="0" w:color="000000"/>
              <w:right w:val="single" w:sz="4" w:space="0" w:color="000000"/>
            </w:tcBorders>
          </w:tcPr>
          <w:p w:rsidR="002729B7" w:rsidRDefault="0054469B" w:rsidP="002729B7">
            <w:pPr>
              <w:spacing w:after="0" w:line="259" w:lineRule="auto"/>
              <w:ind w:left="0" w:firstLine="0"/>
              <w:jc w:val="left"/>
            </w:pPr>
            <w:r>
              <w:t xml:space="preserve">Спортивные мероприятия </w:t>
            </w:r>
            <w:r w:rsidR="00F24F7B">
              <w:t xml:space="preserve">В погоне з0а героями мультфильмов </w:t>
            </w:r>
          </w:p>
        </w:tc>
      </w:tr>
      <w:tr w:rsidR="002729B7" w:rsidTr="002729B7">
        <w:trPr>
          <w:trHeight w:val="415"/>
        </w:trPr>
        <w:tc>
          <w:tcPr>
            <w:tcW w:w="8949" w:type="dxa"/>
            <w:gridSpan w:val="2"/>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170" w:firstLine="0"/>
              <w:jc w:val="left"/>
            </w:pPr>
            <w:r>
              <w:rPr>
                <w:i/>
              </w:rPr>
              <w:t xml:space="preserve">10-й день смены. Тематический день «Открытые тайны великой страны» </w:t>
            </w:r>
          </w:p>
        </w:tc>
      </w:tr>
      <w:tr w:rsidR="002729B7" w:rsidTr="002729B7">
        <w:trPr>
          <w:trHeight w:val="1820"/>
        </w:trPr>
        <w:tc>
          <w:tcPr>
            <w:tcW w:w="2602"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22" w:line="259" w:lineRule="auto"/>
              <w:ind w:left="5" w:firstLine="0"/>
              <w:jc w:val="left"/>
            </w:pPr>
            <w:r>
              <w:t xml:space="preserve">Тематический час </w:t>
            </w:r>
          </w:p>
          <w:p w:rsidR="002729B7" w:rsidRDefault="002729B7" w:rsidP="002729B7">
            <w:pPr>
              <w:spacing w:after="20" w:line="259" w:lineRule="auto"/>
              <w:ind w:left="5" w:firstLine="0"/>
              <w:jc w:val="left"/>
            </w:pPr>
            <w:r>
              <w:t xml:space="preserve">«Открываем </w:t>
            </w:r>
          </w:p>
          <w:p w:rsidR="002729B7" w:rsidRDefault="002729B7" w:rsidP="002729B7">
            <w:pPr>
              <w:spacing w:after="20" w:line="259" w:lineRule="auto"/>
              <w:ind w:left="5" w:firstLine="0"/>
              <w:jc w:val="left"/>
            </w:pPr>
            <w:r>
              <w:t xml:space="preserve">Россию» </w:t>
            </w:r>
          </w:p>
          <w:p w:rsidR="002729B7" w:rsidRDefault="002729B7" w:rsidP="002729B7">
            <w:pPr>
              <w:spacing w:after="0" w:line="259" w:lineRule="auto"/>
              <w:ind w:left="5" w:firstLine="0"/>
              <w:jc w:val="left"/>
            </w:pPr>
            <w:r>
              <w:rPr>
                <w:i/>
              </w:rPr>
              <w:t xml:space="preserve">(уровень отряда) </w:t>
            </w:r>
          </w:p>
          <w:p w:rsidR="002729B7" w:rsidRDefault="002729B7" w:rsidP="0041652E">
            <w:pPr>
              <w:spacing w:after="0" w:line="259" w:lineRule="auto"/>
              <w:ind w:left="5" w:firstLine="0"/>
              <w:jc w:val="left"/>
            </w:pPr>
          </w:p>
        </w:tc>
        <w:tc>
          <w:tcPr>
            <w:tcW w:w="6347" w:type="dxa"/>
            <w:tcBorders>
              <w:top w:val="single" w:sz="4" w:space="0" w:color="000000"/>
              <w:left w:val="single" w:sz="4" w:space="0" w:color="000000"/>
              <w:bottom w:val="single" w:sz="4" w:space="0" w:color="000000"/>
              <w:right w:val="single" w:sz="4" w:space="0" w:color="000000"/>
            </w:tcBorders>
          </w:tcPr>
          <w:p w:rsidR="002729B7" w:rsidRDefault="002729B7" w:rsidP="002729B7">
            <w:pPr>
              <w:spacing w:after="0" w:line="259" w:lineRule="auto"/>
              <w:ind w:left="0" w:right="64" w:firstLine="0"/>
            </w:pPr>
            <w:r>
              <w:t xml:space="preserve">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 </w:t>
            </w:r>
          </w:p>
        </w:tc>
      </w:tr>
    </w:tbl>
    <w:p w:rsidR="002729B7" w:rsidRDefault="002729B7" w:rsidP="002729B7">
      <w:pPr>
        <w:spacing w:after="0" w:line="259" w:lineRule="auto"/>
        <w:ind w:left="0" w:firstLine="0"/>
        <w:jc w:val="left"/>
      </w:pPr>
    </w:p>
    <w:tbl>
      <w:tblPr>
        <w:tblStyle w:val="TableGrid"/>
        <w:tblW w:w="8949" w:type="dxa"/>
        <w:tblInd w:w="132" w:type="dxa"/>
        <w:tblCellMar>
          <w:top w:w="57" w:type="dxa"/>
        </w:tblCellMar>
        <w:tblLook w:val="04A0" w:firstRow="1" w:lastRow="0" w:firstColumn="1" w:lastColumn="0" w:noHBand="0" w:noVBand="1"/>
      </w:tblPr>
      <w:tblGrid>
        <w:gridCol w:w="2602"/>
        <w:gridCol w:w="6347"/>
      </w:tblGrid>
      <w:tr w:rsidR="002729B7" w:rsidTr="008530D6">
        <w:trPr>
          <w:trHeight w:val="705"/>
        </w:trPr>
        <w:tc>
          <w:tcPr>
            <w:tcW w:w="2602" w:type="dxa"/>
            <w:tcBorders>
              <w:top w:val="single" w:sz="4" w:space="0" w:color="000000"/>
              <w:left w:val="single" w:sz="4" w:space="0" w:color="000000"/>
              <w:bottom w:val="single" w:sz="4" w:space="0" w:color="000000"/>
              <w:right w:val="single" w:sz="4" w:space="0" w:color="000000"/>
            </w:tcBorders>
          </w:tcPr>
          <w:p w:rsidR="002729B7" w:rsidRDefault="00E301B6" w:rsidP="00204020">
            <w:pPr>
              <w:spacing w:after="16" w:line="259" w:lineRule="auto"/>
              <w:ind w:left="103" w:firstLine="0"/>
              <w:jc w:val="left"/>
            </w:pPr>
            <w:r>
              <w:t>«Моя страна. Моя Рос</w:t>
            </w:r>
            <w:r w:rsidR="00F05E08">
              <w:t>с</w:t>
            </w:r>
            <w:r>
              <w:t>ия</w:t>
            </w:r>
            <w:r w:rsidR="0070549D">
              <w:t>!»</w:t>
            </w:r>
          </w:p>
        </w:tc>
        <w:tc>
          <w:tcPr>
            <w:tcW w:w="6347" w:type="dxa"/>
            <w:tcBorders>
              <w:top w:val="single" w:sz="4" w:space="0" w:color="000000"/>
              <w:left w:val="single" w:sz="4" w:space="0" w:color="000000"/>
              <w:bottom w:val="single" w:sz="4" w:space="0" w:color="000000"/>
              <w:right w:val="single" w:sz="4" w:space="0" w:color="000000"/>
            </w:tcBorders>
          </w:tcPr>
          <w:p w:rsidR="002729B7" w:rsidRDefault="0070549D" w:rsidP="002729B7">
            <w:pPr>
              <w:spacing w:after="0" w:line="259" w:lineRule="auto"/>
              <w:ind w:left="98" w:right="97" w:firstLine="0"/>
            </w:pPr>
            <w:proofErr w:type="spellStart"/>
            <w:r>
              <w:t>Квиз</w:t>
            </w:r>
            <w:proofErr w:type="spellEnd"/>
            <w:r>
              <w:t xml:space="preserve"> </w:t>
            </w:r>
            <w:r w:rsidR="008530D6">
              <w:t xml:space="preserve"> посвящённый Дню России </w:t>
            </w:r>
            <w:r w:rsidR="008530D6">
              <w:rPr>
                <w:i/>
              </w:rPr>
              <w:t xml:space="preserve"> </w:t>
            </w:r>
          </w:p>
        </w:tc>
      </w:tr>
      <w:tr w:rsidR="002729B7" w:rsidTr="002729B7">
        <w:trPr>
          <w:trHeight w:val="1668"/>
        </w:trPr>
        <w:tc>
          <w:tcPr>
            <w:tcW w:w="2602" w:type="dxa"/>
            <w:tcBorders>
              <w:top w:val="single" w:sz="4" w:space="0" w:color="000000"/>
              <w:left w:val="single" w:sz="4" w:space="0" w:color="000000"/>
              <w:bottom w:val="single" w:sz="6" w:space="0" w:color="000000"/>
              <w:right w:val="single" w:sz="4" w:space="0" w:color="000000"/>
            </w:tcBorders>
          </w:tcPr>
          <w:p w:rsidR="002729B7" w:rsidRDefault="002729B7" w:rsidP="002729B7">
            <w:pPr>
              <w:spacing w:after="0" w:line="277" w:lineRule="auto"/>
              <w:ind w:left="103" w:firstLine="0"/>
              <w:jc w:val="left"/>
            </w:pPr>
            <w:r>
              <w:t xml:space="preserve">Праздничная танцевальная программа «В кругу друзей» </w:t>
            </w:r>
          </w:p>
          <w:p w:rsidR="002729B7" w:rsidRDefault="002729B7" w:rsidP="00204020">
            <w:pPr>
              <w:spacing w:after="16" w:line="259" w:lineRule="auto"/>
              <w:ind w:left="103" w:firstLine="0"/>
              <w:jc w:val="left"/>
            </w:pPr>
            <w:r>
              <w:rPr>
                <w:i/>
              </w:rPr>
              <w:t xml:space="preserve">(уровень лагеря) </w:t>
            </w:r>
          </w:p>
        </w:tc>
        <w:tc>
          <w:tcPr>
            <w:tcW w:w="6347" w:type="dxa"/>
            <w:tcBorders>
              <w:top w:val="single" w:sz="4" w:space="0" w:color="000000"/>
              <w:left w:val="single" w:sz="4" w:space="0" w:color="000000"/>
              <w:bottom w:val="single" w:sz="6" w:space="0" w:color="000000"/>
              <w:right w:val="single" w:sz="4" w:space="0" w:color="000000"/>
            </w:tcBorders>
          </w:tcPr>
          <w:p w:rsidR="002729B7" w:rsidRDefault="002729B7" w:rsidP="002729B7">
            <w:pPr>
              <w:spacing w:after="0" w:line="259" w:lineRule="auto"/>
              <w:ind w:left="98" w:right="101" w:firstLine="0"/>
            </w:pPr>
            <w:r>
              <w:t xml:space="preserve">Направлена на эмоциональный подъём ребят в конце путешествия. Во время танцевальной программы ребята исполняют выученный ими ранее </w:t>
            </w:r>
            <w:proofErr w:type="spellStart"/>
            <w:r>
              <w:t>флешмоб</w:t>
            </w:r>
            <w:proofErr w:type="spellEnd"/>
            <w:r>
              <w:t xml:space="preserve"> и другие танцы. </w:t>
            </w:r>
          </w:p>
        </w:tc>
      </w:tr>
      <w:tr w:rsidR="002729B7" w:rsidTr="002729B7">
        <w:trPr>
          <w:trHeight w:val="422"/>
        </w:trPr>
        <w:tc>
          <w:tcPr>
            <w:tcW w:w="8949" w:type="dxa"/>
            <w:gridSpan w:val="2"/>
            <w:tcBorders>
              <w:top w:val="single" w:sz="6" w:space="0" w:color="000000"/>
              <w:left w:val="single" w:sz="4" w:space="0" w:color="000000"/>
              <w:bottom w:val="single" w:sz="6" w:space="0" w:color="000000"/>
              <w:right w:val="single" w:sz="4" w:space="0" w:color="000000"/>
            </w:tcBorders>
          </w:tcPr>
          <w:p w:rsidR="002729B7" w:rsidRDefault="002729B7" w:rsidP="002729B7">
            <w:pPr>
              <w:spacing w:after="0" w:line="259" w:lineRule="auto"/>
              <w:ind w:left="8" w:firstLine="0"/>
              <w:jc w:val="center"/>
            </w:pPr>
            <w:r>
              <w:rPr>
                <w:i/>
              </w:rPr>
              <w:t xml:space="preserve">11-й день смены. Тематический день «Я и мой край» </w:t>
            </w:r>
          </w:p>
        </w:tc>
      </w:tr>
      <w:tr w:rsidR="002729B7" w:rsidTr="00006BF0">
        <w:trPr>
          <w:trHeight w:val="1664"/>
        </w:trPr>
        <w:tc>
          <w:tcPr>
            <w:tcW w:w="2602" w:type="dxa"/>
            <w:tcBorders>
              <w:top w:val="single" w:sz="6" w:space="0" w:color="000000"/>
              <w:left w:val="single" w:sz="4" w:space="0" w:color="000000"/>
              <w:bottom w:val="single" w:sz="6" w:space="0" w:color="000000"/>
              <w:right w:val="single" w:sz="4" w:space="0" w:color="000000"/>
            </w:tcBorders>
          </w:tcPr>
          <w:p w:rsidR="00F05E08" w:rsidRDefault="00F05E08" w:rsidP="000B6321">
            <w:pPr>
              <w:spacing w:after="0" w:line="259" w:lineRule="auto"/>
              <w:ind w:left="0" w:firstLine="0"/>
              <w:jc w:val="left"/>
            </w:pPr>
          </w:p>
          <w:p w:rsidR="00475764" w:rsidRDefault="00F05E08" w:rsidP="00382551">
            <w:pPr>
              <w:spacing w:after="0" w:line="259" w:lineRule="auto"/>
              <w:jc w:val="left"/>
              <w:rPr>
                <w:i/>
              </w:rPr>
            </w:pPr>
            <w:r>
              <w:rPr>
                <w:i/>
              </w:rPr>
              <w:t xml:space="preserve">Экскурсия в </w:t>
            </w:r>
            <w:r w:rsidR="00475764">
              <w:rPr>
                <w:i/>
              </w:rPr>
              <w:t>Государственный Дом –музей Н.А. Римского-Корсакова</w:t>
            </w:r>
          </w:p>
          <w:p w:rsidR="002729B7" w:rsidRDefault="00475764" w:rsidP="00475764">
            <w:pPr>
              <w:spacing w:after="0" w:line="259" w:lineRule="auto"/>
              <w:ind w:left="2" w:firstLine="0"/>
              <w:jc w:val="left"/>
            </w:pPr>
            <w:r>
              <w:rPr>
                <w:i/>
              </w:rPr>
              <w:t xml:space="preserve"> </w:t>
            </w:r>
          </w:p>
        </w:tc>
        <w:tc>
          <w:tcPr>
            <w:tcW w:w="6347" w:type="dxa"/>
            <w:tcBorders>
              <w:top w:val="single" w:sz="6" w:space="0" w:color="000000"/>
              <w:left w:val="single" w:sz="4" w:space="0" w:color="000000"/>
              <w:bottom w:val="single" w:sz="6" w:space="0" w:color="000000"/>
              <w:right w:val="single" w:sz="4" w:space="0" w:color="000000"/>
            </w:tcBorders>
          </w:tcPr>
          <w:p w:rsidR="002729B7" w:rsidRDefault="002729B7" w:rsidP="000B6321">
            <w:pPr>
              <w:spacing w:after="0" w:line="259" w:lineRule="auto"/>
              <w:ind w:left="2" w:right="5"/>
            </w:pPr>
            <w:r>
              <w:t xml:space="preserve"> Направлена на знаком</w:t>
            </w:r>
            <w:r w:rsidR="000B6321">
              <w:t>ство детей с экспозициями музея о детстве и юности великого  композитора</w:t>
            </w:r>
          </w:p>
        </w:tc>
      </w:tr>
      <w:tr w:rsidR="002729B7" w:rsidTr="00382551">
        <w:trPr>
          <w:trHeight w:val="906"/>
        </w:trPr>
        <w:tc>
          <w:tcPr>
            <w:tcW w:w="2602" w:type="dxa"/>
            <w:tcBorders>
              <w:top w:val="single" w:sz="6" w:space="0" w:color="000000"/>
              <w:left w:val="single" w:sz="4" w:space="0" w:color="000000"/>
              <w:bottom w:val="single" w:sz="6" w:space="0" w:color="000000"/>
              <w:right w:val="single" w:sz="4" w:space="0" w:color="000000"/>
            </w:tcBorders>
          </w:tcPr>
          <w:p w:rsidR="0070549D" w:rsidRDefault="0070549D" w:rsidP="0070549D">
            <w:pPr>
              <w:spacing w:after="0" w:line="259" w:lineRule="auto"/>
              <w:ind w:left="0" w:firstLine="0"/>
              <w:jc w:val="left"/>
            </w:pPr>
            <w:r>
              <w:t xml:space="preserve">«По дорогам Зазеркалья» </w:t>
            </w:r>
          </w:p>
          <w:p w:rsidR="002729B7" w:rsidRDefault="0070549D" w:rsidP="002729B7">
            <w:pPr>
              <w:spacing w:after="0" w:line="259" w:lineRule="auto"/>
              <w:ind w:left="103" w:firstLine="0"/>
              <w:jc w:val="left"/>
            </w:pPr>
            <w:r>
              <w:rPr>
                <w:i/>
              </w:rPr>
              <w:t xml:space="preserve"> </w:t>
            </w:r>
            <w:r w:rsidR="002729B7">
              <w:rPr>
                <w:i/>
              </w:rPr>
              <w:t xml:space="preserve">(уровень лагеря) </w:t>
            </w:r>
          </w:p>
          <w:p w:rsidR="002729B7" w:rsidRDefault="002729B7" w:rsidP="002729B7">
            <w:pPr>
              <w:spacing w:after="0" w:line="259" w:lineRule="auto"/>
              <w:ind w:left="64" w:firstLine="0"/>
              <w:jc w:val="center"/>
            </w:pPr>
            <w:r>
              <w:rPr>
                <w:i/>
              </w:rPr>
              <w:t xml:space="preserve"> </w:t>
            </w:r>
          </w:p>
        </w:tc>
        <w:tc>
          <w:tcPr>
            <w:tcW w:w="6347" w:type="dxa"/>
            <w:tcBorders>
              <w:top w:val="single" w:sz="6" w:space="0" w:color="000000"/>
              <w:left w:val="single" w:sz="4" w:space="0" w:color="000000"/>
              <w:bottom w:val="single" w:sz="6" w:space="0" w:color="000000"/>
              <w:right w:val="single" w:sz="4" w:space="0" w:color="000000"/>
            </w:tcBorders>
          </w:tcPr>
          <w:p w:rsidR="002729B7" w:rsidRDefault="00921182" w:rsidP="002729B7">
            <w:pPr>
              <w:spacing w:after="0" w:line="259" w:lineRule="auto"/>
              <w:ind w:left="2" w:right="9" w:firstLine="0"/>
            </w:pPr>
            <w:r>
              <w:t xml:space="preserve">   «</w:t>
            </w:r>
            <w:r w:rsidR="0070549D">
              <w:t>Герои</w:t>
            </w:r>
            <w:r w:rsidR="00006BF0">
              <w:t xml:space="preserve">» </w:t>
            </w:r>
            <w:r>
              <w:t>на дорогах родного города. Плакаты по ПДД</w:t>
            </w:r>
          </w:p>
        </w:tc>
      </w:tr>
      <w:tr w:rsidR="002729B7" w:rsidTr="002729B7">
        <w:trPr>
          <w:trHeight w:val="422"/>
        </w:trPr>
        <w:tc>
          <w:tcPr>
            <w:tcW w:w="8949" w:type="dxa"/>
            <w:gridSpan w:val="2"/>
            <w:tcBorders>
              <w:top w:val="single" w:sz="6" w:space="0" w:color="000000"/>
              <w:left w:val="single" w:sz="4" w:space="0" w:color="000000"/>
              <w:bottom w:val="single" w:sz="6" w:space="0" w:color="000000"/>
              <w:right w:val="single" w:sz="4" w:space="0" w:color="000000"/>
            </w:tcBorders>
          </w:tcPr>
          <w:p w:rsidR="002729B7" w:rsidRDefault="002729B7" w:rsidP="002729B7">
            <w:pPr>
              <w:spacing w:after="0" w:line="259" w:lineRule="auto"/>
              <w:ind w:left="7" w:firstLine="0"/>
              <w:jc w:val="center"/>
            </w:pPr>
            <w:r>
              <w:rPr>
                <w:i/>
              </w:rPr>
              <w:t xml:space="preserve">12-й день смены. Тематический день «Я и моя </w:t>
            </w:r>
            <w:proofErr w:type="spellStart"/>
            <w:r>
              <w:rPr>
                <w:i/>
              </w:rPr>
              <w:t>семьЯ</w:t>
            </w:r>
            <w:proofErr w:type="spellEnd"/>
            <w:r>
              <w:rPr>
                <w:i/>
              </w:rPr>
              <w:t xml:space="preserve">» </w:t>
            </w:r>
          </w:p>
        </w:tc>
      </w:tr>
      <w:tr w:rsidR="002729B7" w:rsidTr="00204020">
        <w:trPr>
          <w:trHeight w:val="1025"/>
        </w:trPr>
        <w:tc>
          <w:tcPr>
            <w:tcW w:w="2602" w:type="dxa"/>
            <w:tcBorders>
              <w:top w:val="single" w:sz="6" w:space="0" w:color="000000"/>
              <w:left w:val="single" w:sz="6" w:space="0" w:color="000000"/>
              <w:bottom w:val="single" w:sz="6" w:space="0" w:color="000000"/>
              <w:right w:val="single" w:sz="6" w:space="0" w:color="000000"/>
            </w:tcBorders>
          </w:tcPr>
          <w:p w:rsidR="002729B7" w:rsidRDefault="002729B7" w:rsidP="002729B7">
            <w:pPr>
              <w:spacing w:after="21" w:line="259" w:lineRule="auto"/>
              <w:ind w:left="106" w:firstLine="0"/>
            </w:pPr>
            <w:r>
              <w:t xml:space="preserve">Творческая мастерская </w:t>
            </w:r>
          </w:p>
          <w:p w:rsidR="002729B7" w:rsidRDefault="002729B7" w:rsidP="002729B7">
            <w:pPr>
              <w:spacing w:after="20" w:line="259" w:lineRule="auto"/>
              <w:ind w:left="106" w:firstLine="0"/>
            </w:pPr>
            <w:r>
              <w:t xml:space="preserve">«Подарок своей семье» </w:t>
            </w:r>
          </w:p>
          <w:p w:rsidR="002729B7" w:rsidRDefault="00204020" w:rsidP="00204020">
            <w:pPr>
              <w:spacing w:after="0" w:line="259" w:lineRule="auto"/>
              <w:ind w:left="106" w:firstLine="0"/>
              <w:jc w:val="left"/>
            </w:pPr>
            <w:r>
              <w:rPr>
                <w:i/>
              </w:rPr>
              <w:t>(уровень отряда)</w:t>
            </w:r>
          </w:p>
        </w:tc>
        <w:tc>
          <w:tcPr>
            <w:tcW w:w="6347" w:type="dxa"/>
            <w:tcBorders>
              <w:top w:val="single" w:sz="6" w:space="0" w:color="000000"/>
              <w:left w:val="single" w:sz="6" w:space="0" w:color="000000"/>
              <w:bottom w:val="single" w:sz="6" w:space="0" w:color="000000"/>
              <w:right w:val="single" w:sz="6" w:space="0" w:color="000000"/>
            </w:tcBorders>
          </w:tcPr>
          <w:p w:rsidR="002729B7" w:rsidRDefault="00921182" w:rsidP="002729B7">
            <w:pPr>
              <w:spacing w:after="0" w:line="275" w:lineRule="auto"/>
              <w:ind w:left="101" w:firstLine="0"/>
            </w:pPr>
            <w:r>
              <w:t xml:space="preserve">Мастер-класс от наставников Орлят </w:t>
            </w:r>
            <w:r w:rsidR="002729B7">
              <w:t xml:space="preserve">Создание небольшого подарка своими руками для родных и близких. </w:t>
            </w:r>
          </w:p>
          <w:p w:rsidR="002729B7" w:rsidRDefault="002729B7" w:rsidP="002729B7">
            <w:pPr>
              <w:spacing w:after="0" w:line="259" w:lineRule="auto"/>
              <w:ind w:left="101" w:firstLine="0"/>
              <w:jc w:val="left"/>
            </w:pPr>
          </w:p>
        </w:tc>
      </w:tr>
      <w:tr w:rsidR="0041652E" w:rsidTr="0004082D">
        <w:trPr>
          <w:trHeight w:val="1660"/>
        </w:trPr>
        <w:tc>
          <w:tcPr>
            <w:tcW w:w="2602" w:type="dxa"/>
            <w:tcBorders>
              <w:top w:val="single" w:sz="6" w:space="0" w:color="000000"/>
              <w:left w:val="single" w:sz="6" w:space="0" w:color="000000"/>
              <w:right w:val="single" w:sz="6" w:space="0" w:color="000000"/>
            </w:tcBorders>
          </w:tcPr>
          <w:p w:rsidR="0041652E" w:rsidRDefault="0041652E" w:rsidP="002729B7">
            <w:pPr>
              <w:spacing w:after="21" w:line="259" w:lineRule="auto"/>
              <w:ind w:left="106" w:firstLine="0"/>
              <w:jc w:val="left"/>
            </w:pPr>
            <w:r>
              <w:t xml:space="preserve">Гостиная династий </w:t>
            </w:r>
          </w:p>
          <w:p w:rsidR="0041652E" w:rsidRDefault="0041652E" w:rsidP="002729B7">
            <w:pPr>
              <w:spacing w:after="20" w:line="259" w:lineRule="auto"/>
              <w:ind w:left="106" w:firstLine="0"/>
              <w:jc w:val="left"/>
            </w:pPr>
            <w:r>
              <w:t xml:space="preserve">«Ими гордится </w:t>
            </w:r>
          </w:p>
          <w:p w:rsidR="0041652E" w:rsidRDefault="0041652E" w:rsidP="002729B7">
            <w:pPr>
              <w:spacing w:after="0" w:line="259" w:lineRule="auto"/>
              <w:ind w:left="106" w:firstLine="0"/>
              <w:jc w:val="left"/>
            </w:pPr>
            <w:r>
              <w:t xml:space="preserve">Россия» </w:t>
            </w:r>
          </w:p>
          <w:p w:rsidR="0041652E" w:rsidRDefault="0041652E" w:rsidP="0004082D">
            <w:pPr>
              <w:spacing w:after="0" w:line="279" w:lineRule="auto"/>
              <w:ind w:left="106" w:right="1" w:firstLine="0"/>
              <w:jc w:val="left"/>
            </w:pPr>
            <w:r>
              <w:rPr>
                <w:i/>
              </w:rPr>
              <w:t>(уровень отряда/лагеря)</w:t>
            </w:r>
            <w:r>
              <w:t xml:space="preserve"> </w:t>
            </w:r>
          </w:p>
        </w:tc>
        <w:tc>
          <w:tcPr>
            <w:tcW w:w="6347" w:type="dxa"/>
            <w:tcBorders>
              <w:top w:val="single" w:sz="6" w:space="0" w:color="000000"/>
              <w:left w:val="single" w:sz="6" w:space="0" w:color="000000"/>
              <w:right w:val="single" w:sz="6" w:space="0" w:color="000000"/>
            </w:tcBorders>
          </w:tcPr>
          <w:p w:rsidR="0041652E" w:rsidRDefault="0041652E" w:rsidP="00BB7A4E">
            <w:pPr>
              <w:spacing w:after="0" w:line="259" w:lineRule="auto"/>
              <w:ind w:left="101" w:firstLine="0"/>
              <w:jc w:val="left"/>
            </w:pPr>
            <w:r>
              <w:t xml:space="preserve">Творческая встреча ребят. </w:t>
            </w:r>
          </w:p>
        </w:tc>
      </w:tr>
      <w:tr w:rsidR="002729B7" w:rsidTr="002729B7">
        <w:trPr>
          <w:trHeight w:val="422"/>
        </w:trPr>
        <w:tc>
          <w:tcPr>
            <w:tcW w:w="8949" w:type="dxa"/>
            <w:gridSpan w:val="2"/>
            <w:tcBorders>
              <w:top w:val="single" w:sz="6" w:space="0" w:color="000000"/>
              <w:left w:val="single" w:sz="6" w:space="0" w:color="000000"/>
              <w:bottom w:val="single" w:sz="6" w:space="0" w:color="000000"/>
              <w:right w:val="single" w:sz="6" w:space="0" w:color="000000"/>
            </w:tcBorders>
          </w:tcPr>
          <w:p w:rsidR="002729B7" w:rsidRDefault="002729B7" w:rsidP="002729B7">
            <w:pPr>
              <w:spacing w:after="0" w:line="259" w:lineRule="auto"/>
              <w:ind w:left="96" w:firstLine="0"/>
              <w:jc w:val="center"/>
            </w:pPr>
            <w:r>
              <w:rPr>
                <w:i/>
              </w:rPr>
              <w:t>13-й день смены. Тематический день «Я и мои соседи»</w:t>
            </w:r>
            <w:r>
              <w:rPr>
                <w:b/>
                <w:i/>
              </w:rPr>
              <w:t xml:space="preserve"> </w:t>
            </w:r>
          </w:p>
        </w:tc>
      </w:tr>
      <w:tr w:rsidR="002729B7" w:rsidTr="002729B7">
        <w:trPr>
          <w:trHeight w:val="1118"/>
        </w:trPr>
        <w:tc>
          <w:tcPr>
            <w:tcW w:w="2602" w:type="dxa"/>
            <w:tcBorders>
              <w:top w:val="single" w:sz="6" w:space="0" w:color="000000"/>
              <w:left w:val="single" w:sz="6" w:space="0" w:color="000000"/>
              <w:bottom w:val="single" w:sz="6" w:space="0" w:color="000000"/>
              <w:right w:val="single" w:sz="6" w:space="0" w:color="000000"/>
            </w:tcBorders>
          </w:tcPr>
          <w:p w:rsidR="002729B7" w:rsidRDefault="002729B7" w:rsidP="00AE6C74">
            <w:pPr>
              <w:spacing w:after="0" w:line="259" w:lineRule="auto"/>
              <w:ind w:left="106" w:firstLine="0"/>
              <w:jc w:val="left"/>
            </w:pPr>
            <w:r>
              <w:t xml:space="preserve"> </w:t>
            </w:r>
            <w:r w:rsidR="00723BBC">
              <w:t xml:space="preserve">«Тайна жизни </w:t>
            </w:r>
            <w:proofErr w:type="spellStart"/>
            <w:r w:rsidR="00723BBC">
              <w:t>чеширского</w:t>
            </w:r>
            <w:proofErr w:type="spellEnd"/>
            <w:r w:rsidR="00723BBC">
              <w:t xml:space="preserve"> </w:t>
            </w:r>
            <w:r w:rsidR="00AE6C74">
              <w:t>леса</w:t>
            </w:r>
            <w:r w:rsidR="00723BBC">
              <w:t xml:space="preserve">» </w:t>
            </w:r>
          </w:p>
        </w:tc>
        <w:tc>
          <w:tcPr>
            <w:tcW w:w="6347" w:type="dxa"/>
            <w:tcBorders>
              <w:top w:val="single" w:sz="6" w:space="0" w:color="000000"/>
              <w:left w:val="single" w:sz="6" w:space="0" w:color="000000"/>
              <w:bottom w:val="single" w:sz="6" w:space="0" w:color="000000"/>
              <w:right w:val="single" w:sz="6" w:space="0" w:color="000000"/>
            </w:tcBorders>
          </w:tcPr>
          <w:p w:rsidR="00723BBC" w:rsidRDefault="002729B7" w:rsidP="00723BBC">
            <w:pPr>
              <w:spacing w:after="0" w:line="279" w:lineRule="auto"/>
              <w:ind w:left="-11" w:firstLine="0"/>
            </w:pPr>
            <w:r>
              <w:t xml:space="preserve"> </w:t>
            </w:r>
          </w:p>
          <w:p w:rsidR="002729B7" w:rsidRDefault="00723BBC" w:rsidP="002729B7">
            <w:pPr>
              <w:spacing w:after="0" w:line="259" w:lineRule="auto"/>
              <w:ind w:left="-11" w:firstLine="0"/>
              <w:jc w:val="left"/>
            </w:pPr>
            <w:r>
              <w:t xml:space="preserve">Экологическая игра «Учимся сортировать мусор» </w:t>
            </w:r>
          </w:p>
        </w:tc>
      </w:tr>
      <w:tr w:rsidR="00F576F9" w:rsidTr="00837F30">
        <w:trPr>
          <w:trHeight w:val="333"/>
        </w:trPr>
        <w:tc>
          <w:tcPr>
            <w:tcW w:w="8949" w:type="dxa"/>
            <w:gridSpan w:val="2"/>
            <w:tcBorders>
              <w:top w:val="single" w:sz="6" w:space="0" w:color="000000"/>
              <w:left w:val="single" w:sz="6" w:space="0" w:color="000000"/>
              <w:bottom w:val="single" w:sz="6" w:space="0" w:color="000000"/>
              <w:right w:val="single" w:sz="6" w:space="0" w:color="000000"/>
            </w:tcBorders>
          </w:tcPr>
          <w:p w:rsidR="00F576F9" w:rsidRDefault="00310435" w:rsidP="00310435">
            <w:pPr>
              <w:spacing w:after="0" w:line="279" w:lineRule="auto"/>
              <w:ind w:left="-11" w:firstLine="0"/>
              <w:jc w:val="center"/>
            </w:pPr>
            <w:r>
              <w:rPr>
                <w:i/>
              </w:rPr>
              <w:t xml:space="preserve">14- </w:t>
            </w:r>
            <w:r w:rsidR="00F576F9">
              <w:rPr>
                <w:i/>
              </w:rPr>
              <w:t>й день с</w:t>
            </w:r>
            <w:r w:rsidR="005F65C5">
              <w:rPr>
                <w:i/>
              </w:rPr>
              <w:t>мены. Тематический день «Я и окружающий мир</w:t>
            </w:r>
            <w:r w:rsidR="00F576F9">
              <w:rPr>
                <w:i/>
              </w:rPr>
              <w:t>»</w:t>
            </w:r>
          </w:p>
        </w:tc>
      </w:tr>
      <w:tr w:rsidR="00F576F9" w:rsidTr="00310435">
        <w:trPr>
          <w:trHeight w:val="637"/>
        </w:trPr>
        <w:tc>
          <w:tcPr>
            <w:tcW w:w="2602" w:type="dxa"/>
            <w:tcBorders>
              <w:top w:val="single" w:sz="6" w:space="0" w:color="000000"/>
              <w:left w:val="single" w:sz="6" w:space="0" w:color="000000"/>
              <w:bottom w:val="single" w:sz="6" w:space="0" w:color="000000"/>
              <w:right w:val="single" w:sz="6" w:space="0" w:color="000000"/>
            </w:tcBorders>
          </w:tcPr>
          <w:p w:rsidR="00F576F9" w:rsidRDefault="00F576F9" w:rsidP="0004082D">
            <w:pPr>
              <w:spacing w:after="0" w:line="259" w:lineRule="auto"/>
              <w:ind w:left="106" w:firstLine="0"/>
              <w:jc w:val="left"/>
            </w:pPr>
            <w:r>
              <w:t xml:space="preserve">«День открытых дверей» </w:t>
            </w:r>
          </w:p>
        </w:tc>
        <w:tc>
          <w:tcPr>
            <w:tcW w:w="6347" w:type="dxa"/>
            <w:tcBorders>
              <w:top w:val="single" w:sz="6" w:space="0" w:color="000000"/>
              <w:left w:val="single" w:sz="6" w:space="0" w:color="000000"/>
              <w:bottom w:val="single" w:sz="6" w:space="0" w:color="000000"/>
              <w:right w:val="single" w:sz="6" w:space="0" w:color="000000"/>
            </w:tcBorders>
          </w:tcPr>
          <w:p w:rsidR="00F576F9" w:rsidRDefault="00837F30" w:rsidP="00723BBC">
            <w:pPr>
              <w:spacing w:after="0" w:line="279" w:lineRule="auto"/>
              <w:ind w:left="-11" w:firstLine="0"/>
            </w:pPr>
            <w:r>
              <w:t xml:space="preserve">Дронт рассказывает о животных «Красной книги». </w:t>
            </w:r>
          </w:p>
        </w:tc>
      </w:tr>
      <w:tr w:rsidR="00310435" w:rsidTr="00310435">
        <w:trPr>
          <w:trHeight w:val="632"/>
        </w:trPr>
        <w:tc>
          <w:tcPr>
            <w:tcW w:w="2602" w:type="dxa"/>
            <w:tcBorders>
              <w:top w:val="single" w:sz="6" w:space="0" w:color="000000"/>
              <w:left w:val="single" w:sz="6" w:space="0" w:color="000000"/>
              <w:bottom w:val="single" w:sz="6" w:space="0" w:color="000000"/>
              <w:right w:val="single" w:sz="6" w:space="0" w:color="000000"/>
            </w:tcBorders>
          </w:tcPr>
          <w:p w:rsidR="00310435" w:rsidRDefault="00310435" w:rsidP="0004082D">
            <w:pPr>
              <w:spacing w:after="0" w:line="259" w:lineRule="auto"/>
              <w:ind w:left="106" w:firstLine="0"/>
              <w:jc w:val="left"/>
            </w:pPr>
            <w:r>
              <w:t xml:space="preserve">«В поисках поющих цветов» </w:t>
            </w:r>
          </w:p>
        </w:tc>
        <w:tc>
          <w:tcPr>
            <w:tcW w:w="6347" w:type="dxa"/>
            <w:tcBorders>
              <w:top w:val="single" w:sz="6" w:space="0" w:color="000000"/>
              <w:left w:val="single" w:sz="6" w:space="0" w:color="000000"/>
              <w:bottom w:val="single" w:sz="6" w:space="0" w:color="000000"/>
              <w:right w:val="single" w:sz="6" w:space="0" w:color="000000"/>
            </w:tcBorders>
          </w:tcPr>
          <w:p w:rsidR="00310435" w:rsidRDefault="00310435" w:rsidP="00723BBC">
            <w:pPr>
              <w:spacing w:after="0" w:line="279" w:lineRule="auto"/>
              <w:ind w:left="-11" w:firstLine="0"/>
            </w:pPr>
            <w:r>
              <w:t>Спортивное ориентирование</w:t>
            </w:r>
          </w:p>
        </w:tc>
      </w:tr>
      <w:tr w:rsidR="00310435" w:rsidTr="005F65C5">
        <w:trPr>
          <w:trHeight w:val="359"/>
        </w:trPr>
        <w:tc>
          <w:tcPr>
            <w:tcW w:w="8949" w:type="dxa"/>
            <w:gridSpan w:val="2"/>
            <w:tcBorders>
              <w:top w:val="single" w:sz="6" w:space="0" w:color="000000"/>
              <w:left w:val="single" w:sz="6" w:space="0" w:color="000000"/>
              <w:bottom w:val="single" w:sz="6" w:space="0" w:color="000000"/>
              <w:right w:val="single" w:sz="6" w:space="0" w:color="000000"/>
            </w:tcBorders>
          </w:tcPr>
          <w:p w:rsidR="00310435" w:rsidRDefault="00310435" w:rsidP="005F65C5">
            <w:pPr>
              <w:spacing w:after="0" w:line="279" w:lineRule="auto"/>
              <w:ind w:left="-11" w:firstLine="0"/>
              <w:jc w:val="center"/>
            </w:pPr>
            <w:r>
              <w:rPr>
                <w:i/>
              </w:rPr>
              <w:t>15- й день с</w:t>
            </w:r>
            <w:r w:rsidR="005F65C5">
              <w:rPr>
                <w:i/>
              </w:rPr>
              <w:t>мены. Тематический день «Я и мой город</w:t>
            </w:r>
            <w:r>
              <w:rPr>
                <w:i/>
              </w:rPr>
              <w:t>»</w:t>
            </w:r>
          </w:p>
        </w:tc>
      </w:tr>
      <w:tr w:rsidR="00310435" w:rsidTr="00310435">
        <w:trPr>
          <w:trHeight w:val="632"/>
        </w:trPr>
        <w:tc>
          <w:tcPr>
            <w:tcW w:w="2602" w:type="dxa"/>
            <w:tcBorders>
              <w:top w:val="single" w:sz="6" w:space="0" w:color="000000"/>
              <w:left w:val="single" w:sz="6" w:space="0" w:color="000000"/>
              <w:bottom w:val="single" w:sz="6" w:space="0" w:color="000000"/>
              <w:right w:val="single" w:sz="6" w:space="0" w:color="000000"/>
            </w:tcBorders>
          </w:tcPr>
          <w:p w:rsidR="00310435" w:rsidRDefault="005F65C5" w:rsidP="0004082D">
            <w:pPr>
              <w:spacing w:after="0" w:line="259" w:lineRule="auto"/>
              <w:ind w:left="106" w:firstLine="0"/>
              <w:jc w:val="left"/>
            </w:pPr>
            <w:r>
              <w:t>Международный день прогулки</w:t>
            </w:r>
          </w:p>
        </w:tc>
        <w:tc>
          <w:tcPr>
            <w:tcW w:w="6347" w:type="dxa"/>
            <w:tcBorders>
              <w:top w:val="single" w:sz="6" w:space="0" w:color="000000"/>
              <w:left w:val="single" w:sz="6" w:space="0" w:color="000000"/>
              <w:bottom w:val="single" w:sz="6" w:space="0" w:color="000000"/>
              <w:right w:val="single" w:sz="6" w:space="0" w:color="000000"/>
            </w:tcBorders>
          </w:tcPr>
          <w:p w:rsidR="00310435" w:rsidRDefault="005F65C5" w:rsidP="005F65C5">
            <w:pPr>
              <w:spacing w:after="0" w:line="279" w:lineRule="auto"/>
            </w:pPr>
            <w:r>
              <w:t xml:space="preserve">Образовательная прогулка «Знай и люби родной город» </w:t>
            </w:r>
          </w:p>
        </w:tc>
      </w:tr>
      <w:tr w:rsidR="00E21FE8" w:rsidTr="00E21FE8">
        <w:trPr>
          <w:trHeight w:val="392"/>
        </w:trPr>
        <w:tc>
          <w:tcPr>
            <w:tcW w:w="8949" w:type="dxa"/>
            <w:gridSpan w:val="2"/>
            <w:tcBorders>
              <w:top w:val="single" w:sz="6" w:space="0" w:color="000000"/>
              <w:left w:val="single" w:sz="6" w:space="0" w:color="000000"/>
              <w:right w:val="single" w:sz="6" w:space="0" w:color="000000"/>
            </w:tcBorders>
          </w:tcPr>
          <w:p w:rsidR="00E21FE8" w:rsidRDefault="00E21FE8" w:rsidP="00006BF0">
            <w:pPr>
              <w:spacing w:after="0" w:line="279" w:lineRule="auto"/>
              <w:jc w:val="center"/>
            </w:pPr>
            <w:r>
              <w:rPr>
                <w:i/>
              </w:rPr>
              <w:t>16- й день смены. Тематический день «Я и мои таланты»</w:t>
            </w:r>
          </w:p>
        </w:tc>
      </w:tr>
      <w:tr w:rsidR="00194542" w:rsidTr="00310435">
        <w:trPr>
          <w:trHeight w:val="632"/>
        </w:trPr>
        <w:tc>
          <w:tcPr>
            <w:tcW w:w="2602" w:type="dxa"/>
            <w:tcBorders>
              <w:top w:val="single" w:sz="6" w:space="0" w:color="000000"/>
              <w:left w:val="single" w:sz="6" w:space="0" w:color="000000"/>
              <w:bottom w:val="single" w:sz="6" w:space="0" w:color="000000"/>
              <w:right w:val="single" w:sz="6" w:space="0" w:color="000000"/>
            </w:tcBorders>
          </w:tcPr>
          <w:p w:rsidR="00194542" w:rsidRDefault="00B04F3C" w:rsidP="0004082D">
            <w:pPr>
              <w:spacing w:after="0" w:line="259" w:lineRule="auto"/>
              <w:ind w:left="106" w:firstLine="0"/>
              <w:jc w:val="left"/>
            </w:pPr>
            <w:r>
              <w:t>«Строгое жюри или удиви королеву»</w:t>
            </w:r>
          </w:p>
        </w:tc>
        <w:tc>
          <w:tcPr>
            <w:tcW w:w="6347" w:type="dxa"/>
            <w:tcBorders>
              <w:top w:val="single" w:sz="6" w:space="0" w:color="000000"/>
              <w:left w:val="single" w:sz="6" w:space="0" w:color="000000"/>
              <w:bottom w:val="single" w:sz="6" w:space="0" w:color="000000"/>
              <w:right w:val="single" w:sz="6" w:space="0" w:color="000000"/>
            </w:tcBorders>
          </w:tcPr>
          <w:p w:rsidR="00194542" w:rsidRDefault="00B92F9F" w:rsidP="00E21FE8">
            <w:pPr>
              <w:spacing w:after="0" w:line="279" w:lineRule="auto"/>
              <w:ind w:left="0" w:firstLine="0"/>
            </w:pPr>
            <w:r>
              <w:t xml:space="preserve">  </w:t>
            </w:r>
            <w:r w:rsidR="00B04F3C">
              <w:t>Конкурс талантов</w:t>
            </w:r>
            <w:r w:rsidR="001B0231">
              <w:t xml:space="preserve"> «Страна Талантов» </w:t>
            </w:r>
          </w:p>
        </w:tc>
      </w:tr>
      <w:tr w:rsidR="003C583D" w:rsidTr="000342A9">
        <w:trPr>
          <w:trHeight w:val="249"/>
        </w:trPr>
        <w:tc>
          <w:tcPr>
            <w:tcW w:w="8949" w:type="dxa"/>
            <w:gridSpan w:val="2"/>
            <w:tcBorders>
              <w:top w:val="single" w:sz="6" w:space="0" w:color="000000"/>
              <w:left w:val="single" w:sz="6" w:space="0" w:color="000000"/>
              <w:bottom w:val="single" w:sz="6" w:space="0" w:color="000000"/>
              <w:right w:val="single" w:sz="6" w:space="0" w:color="000000"/>
            </w:tcBorders>
          </w:tcPr>
          <w:p w:rsidR="003C583D" w:rsidRPr="003C583D" w:rsidRDefault="003C583D" w:rsidP="003C583D">
            <w:pPr>
              <w:spacing w:after="0" w:line="279" w:lineRule="auto"/>
              <w:jc w:val="center"/>
              <w:rPr>
                <w:i/>
              </w:rPr>
            </w:pPr>
            <w:r>
              <w:rPr>
                <w:i/>
              </w:rPr>
              <w:t>17</w:t>
            </w:r>
            <w:r w:rsidRPr="003C583D">
              <w:rPr>
                <w:i/>
              </w:rPr>
              <w:t>- й день смены. Тематический день «Я и мои</w:t>
            </w:r>
            <w:r w:rsidR="000342A9">
              <w:rPr>
                <w:i/>
              </w:rPr>
              <w:t xml:space="preserve"> Герои</w:t>
            </w:r>
            <w:r w:rsidRPr="003C583D">
              <w:rPr>
                <w:i/>
              </w:rPr>
              <w:t>»</w:t>
            </w:r>
          </w:p>
        </w:tc>
      </w:tr>
      <w:tr w:rsidR="003C583D" w:rsidTr="00310435">
        <w:trPr>
          <w:trHeight w:val="632"/>
        </w:trPr>
        <w:tc>
          <w:tcPr>
            <w:tcW w:w="2602" w:type="dxa"/>
            <w:tcBorders>
              <w:top w:val="single" w:sz="6" w:space="0" w:color="000000"/>
              <w:left w:val="single" w:sz="6" w:space="0" w:color="000000"/>
              <w:bottom w:val="single" w:sz="6" w:space="0" w:color="000000"/>
              <w:right w:val="single" w:sz="6" w:space="0" w:color="000000"/>
            </w:tcBorders>
          </w:tcPr>
          <w:p w:rsidR="003C583D" w:rsidRDefault="003D2E2F" w:rsidP="0004082D">
            <w:pPr>
              <w:spacing w:after="0" w:line="259" w:lineRule="auto"/>
              <w:ind w:left="106" w:firstLine="0"/>
              <w:jc w:val="left"/>
            </w:pPr>
            <w:r>
              <w:t xml:space="preserve">«День памяти и скорби» </w:t>
            </w:r>
          </w:p>
        </w:tc>
        <w:tc>
          <w:tcPr>
            <w:tcW w:w="6347" w:type="dxa"/>
            <w:tcBorders>
              <w:top w:val="single" w:sz="6" w:space="0" w:color="000000"/>
              <w:left w:val="single" w:sz="6" w:space="0" w:color="000000"/>
              <w:bottom w:val="single" w:sz="6" w:space="0" w:color="000000"/>
              <w:right w:val="single" w:sz="6" w:space="0" w:color="000000"/>
            </w:tcBorders>
          </w:tcPr>
          <w:p w:rsidR="00B92F9F" w:rsidRDefault="000342A9" w:rsidP="00637DB3">
            <w:pPr>
              <w:spacing w:after="0" w:line="279" w:lineRule="auto"/>
              <w:ind w:left="403" w:firstLine="0"/>
            </w:pPr>
            <w:r>
              <w:t xml:space="preserve">Музейные уроки от Наставников Орлят. </w:t>
            </w:r>
            <w:r w:rsidR="001B0231">
              <w:t xml:space="preserve"> Минуты молчания. </w:t>
            </w:r>
          </w:p>
          <w:p w:rsidR="00B92F9F" w:rsidRDefault="00B92F9F" w:rsidP="00B92F9F">
            <w:pPr>
              <w:spacing w:after="0" w:line="279" w:lineRule="auto"/>
            </w:pPr>
          </w:p>
          <w:p w:rsidR="00B92F9F" w:rsidRDefault="00B92F9F" w:rsidP="00B92F9F">
            <w:pPr>
              <w:spacing w:after="0" w:line="279" w:lineRule="auto"/>
            </w:pPr>
          </w:p>
        </w:tc>
      </w:tr>
      <w:tr w:rsidR="000342A9" w:rsidTr="005D0A92">
        <w:trPr>
          <w:trHeight w:val="293"/>
        </w:trPr>
        <w:tc>
          <w:tcPr>
            <w:tcW w:w="8949" w:type="dxa"/>
            <w:gridSpan w:val="2"/>
            <w:tcBorders>
              <w:top w:val="single" w:sz="6" w:space="0" w:color="000000"/>
              <w:left w:val="single" w:sz="6" w:space="0" w:color="000000"/>
              <w:bottom w:val="single" w:sz="6" w:space="0" w:color="000000"/>
              <w:right w:val="single" w:sz="6" w:space="0" w:color="000000"/>
            </w:tcBorders>
          </w:tcPr>
          <w:p w:rsidR="000342A9" w:rsidRPr="000342A9" w:rsidRDefault="000342A9" w:rsidP="000342A9">
            <w:pPr>
              <w:spacing w:after="0" w:line="279" w:lineRule="auto"/>
              <w:jc w:val="center"/>
              <w:rPr>
                <w:i/>
              </w:rPr>
            </w:pPr>
            <w:r w:rsidRPr="000342A9">
              <w:rPr>
                <w:i/>
              </w:rPr>
              <w:t>18-й день</w:t>
            </w:r>
            <w:r w:rsidR="008F0CAE" w:rsidRPr="003C583D">
              <w:rPr>
                <w:i/>
              </w:rPr>
              <w:t xml:space="preserve"> </w:t>
            </w:r>
            <w:r w:rsidR="008F0CAE">
              <w:rPr>
                <w:i/>
              </w:rPr>
              <w:t>Тематический день «Я и моя Безопасность</w:t>
            </w:r>
            <w:r w:rsidR="008F0CAE" w:rsidRPr="003C583D">
              <w:rPr>
                <w:i/>
              </w:rPr>
              <w:t>»</w:t>
            </w:r>
          </w:p>
        </w:tc>
      </w:tr>
      <w:tr w:rsidR="000342A9" w:rsidTr="00310435">
        <w:trPr>
          <w:trHeight w:val="632"/>
        </w:trPr>
        <w:tc>
          <w:tcPr>
            <w:tcW w:w="2602" w:type="dxa"/>
            <w:tcBorders>
              <w:top w:val="single" w:sz="6" w:space="0" w:color="000000"/>
              <w:left w:val="single" w:sz="6" w:space="0" w:color="000000"/>
              <w:bottom w:val="single" w:sz="6" w:space="0" w:color="000000"/>
              <w:right w:val="single" w:sz="6" w:space="0" w:color="000000"/>
            </w:tcBorders>
          </w:tcPr>
          <w:p w:rsidR="000342A9" w:rsidRDefault="008F0CAE" w:rsidP="0004082D">
            <w:pPr>
              <w:spacing w:after="0" w:line="259" w:lineRule="auto"/>
              <w:ind w:left="106" w:firstLine="0"/>
              <w:jc w:val="left"/>
            </w:pPr>
            <w:r>
              <w:lastRenderedPageBreak/>
              <w:t xml:space="preserve">«Горячая десятка Зазеркалья» </w:t>
            </w:r>
          </w:p>
        </w:tc>
        <w:tc>
          <w:tcPr>
            <w:tcW w:w="6347" w:type="dxa"/>
            <w:tcBorders>
              <w:top w:val="single" w:sz="6" w:space="0" w:color="000000"/>
              <w:left w:val="single" w:sz="6" w:space="0" w:color="000000"/>
              <w:bottom w:val="single" w:sz="6" w:space="0" w:color="000000"/>
              <w:right w:val="single" w:sz="6" w:space="0" w:color="000000"/>
            </w:tcBorders>
          </w:tcPr>
          <w:p w:rsidR="008F0CAE" w:rsidRDefault="008F0CAE" w:rsidP="005F65C5">
            <w:pPr>
              <w:spacing w:after="0" w:line="279" w:lineRule="auto"/>
            </w:pPr>
            <w:r>
              <w:t>День пожарной безопасности. Слоганы,</w:t>
            </w:r>
          </w:p>
          <w:p w:rsidR="000342A9" w:rsidRDefault="008F0CAE" w:rsidP="008F0CAE">
            <w:pPr>
              <w:spacing w:after="0" w:line="279" w:lineRule="auto"/>
            </w:pPr>
            <w:r>
              <w:t xml:space="preserve">Лозунги, </w:t>
            </w:r>
            <w:proofErr w:type="spellStart"/>
            <w:r>
              <w:t>Кричалки</w:t>
            </w:r>
            <w:proofErr w:type="spellEnd"/>
            <w:r>
              <w:t xml:space="preserve">. </w:t>
            </w:r>
          </w:p>
        </w:tc>
      </w:tr>
      <w:tr w:rsidR="008F0CAE" w:rsidTr="005D0A92">
        <w:trPr>
          <w:trHeight w:val="167"/>
        </w:trPr>
        <w:tc>
          <w:tcPr>
            <w:tcW w:w="8949" w:type="dxa"/>
            <w:gridSpan w:val="2"/>
            <w:tcBorders>
              <w:top w:val="single" w:sz="6" w:space="0" w:color="000000"/>
              <w:left w:val="single" w:sz="6" w:space="0" w:color="000000"/>
              <w:bottom w:val="single" w:sz="6" w:space="0" w:color="000000"/>
              <w:right w:val="single" w:sz="6" w:space="0" w:color="000000"/>
            </w:tcBorders>
          </w:tcPr>
          <w:p w:rsidR="008F0CAE" w:rsidRPr="00604C50" w:rsidRDefault="008F0CAE" w:rsidP="00724D4F">
            <w:pPr>
              <w:spacing w:after="0" w:line="279" w:lineRule="auto"/>
              <w:jc w:val="center"/>
              <w:rPr>
                <w:i/>
              </w:rPr>
            </w:pPr>
            <w:r w:rsidRPr="00604C50">
              <w:rPr>
                <w:i/>
              </w:rPr>
              <w:t>19-й день Тематический день «</w:t>
            </w:r>
            <w:r w:rsidR="00724D4F">
              <w:rPr>
                <w:i/>
              </w:rPr>
              <w:t>Творческие открытия</w:t>
            </w:r>
            <w:r w:rsidRPr="00604C50">
              <w:rPr>
                <w:i/>
              </w:rPr>
              <w:t>»</w:t>
            </w:r>
          </w:p>
        </w:tc>
      </w:tr>
      <w:tr w:rsidR="00CE769D" w:rsidTr="00CE19AB">
        <w:trPr>
          <w:trHeight w:val="343"/>
        </w:trPr>
        <w:tc>
          <w:tcPr>
            <w:tcW w:w="2602"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21" w:line="259" w:lineRule="auto"/>
              <w:ind w:left="5" w:firstLine="0"/>
              <w:jc w:val="left"/>
            </w:pPr>
            <w:r>
              <w:t xml:space="preserve">Подготовка к празднику </w:t>
            </w:r>
          </w:p>
          <w:p w:rsidR="00CE769D" w:rsidRDefault="00CE769D" w:rsidP="00CE769D">
            <w:pPr>
              <w:spacing w:after="0" w:line="282" w:lineRule="auto"/>
              <w:ind w:left="5" w:firstLine="0"/>
              <w:jc w:val="left"/>
            </w:pPr>
            <w:r>
              <w:t xml:space="preserve">«Создаём </w:t>
            </w:r>
            <w:r>
              <w:tab/>
              <w:t xml:space="preserve">праздник вместе» </w:t>
            </w:r>
          </w:p>
          <w:p w:rsidR="00CE769D" w:rsidRDefault="00CE769D" w:rsidP="00CE769D">
            <w:pPr>
              <w:spacing w:after="0" w:line="259" w:lineRule="auto"/>
              <w:ind w:left="5" w:firstLine="0"/>
              <w:jc w:val="left"/>
            </w:pPr>
            <w:r>
              <w:rPr>
                <w:i/>
              </w:rPr>
              <w:t xml:space="preserve">(уровень отряда) </w:t>
            </w:r>
          </w:p>
        </w:tc>
        <w:tc>
          <w:tcPr>
            <w:tcW w:w="6347"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77" w:lineRule="auto"/>
              <w:ind w:left="0" w:right="65" w:firstLine="0"/>
            </w:pPr>
            <w:r>
              <w:t xml:space="preserve">     Деление отряда на </w:t>
            </w:r>
            <w:proofErr w:type="spellStart"/>
            <w:r>
              <w:t>микрогруппы</w:t>
            </w:r>
            <w:proofErr w:type="spellEnd"/>
            <w:r>
              <w:t xml:space="preserve"> для выполнения поручения; работа групп по проработке своей части общего поручения отряда. </w:t>
            </w:r>
          </w:p>
          <w:p w:rsidR="00CE769D" w:rsidRDefault="00CE769D" w:rsidP="00CE769D">
            <w:pPr>
              <w:spacing w:after="0" w:line="259" w:lineRule="auto"/>
              <w:ind w:left="0" w:right="61" w:firstLine="0"/>
            </w:pPr>
            <w:r>
              <w:t xml:space="preserve">При необходимости ребята репетируют или специально подготавливают элементы дела (например, творческий номер или сценарий). </w:t>
            </w:r>
          </w:p>
        </w:tc>
      </w:tr>
      <w:tr w:rsidR="00CE769D" w:rsidTr="002729B7">
        <w:trPr>
          <w:trHeight w:val="396"/>
        </w:trPr>
        <w:tc>
          <w:tcPr>
            <w:tcW w:w="8949" w:type="dxa"/>
            <w:gridSpan w:val="2"/>
            <w:tcBorders>
              <w:top w:val="single" w:sz="6" w:space="0" w:color="000000"/>
              <w:left w:val="single" w:sz="6" w:space="0" w:color="000000"/>
              <w:bottom w:val="single" w:sz="6" w:space="0" w:color="000000"/>
              <w:right w:val="single" w:sz="6" w:space="0" w:color="000000"/>
            </w:tcBorders>
          </w:tcPr>
          <w:p w:rsidR="00CE769D" w:rsidRPr="00724D4F" w:rsidRDefault="00CE769D" w:rsidP="00724D4F">
            <w:pPr>
              <w:spacing w:after="0" w:line="259" w:lineRule="auto"/>
              <w:ind w:left="2" w:firstLine="0"/>
              <w:jc w:val="center"/>
              <w:rPr>
                <w:color w:val="auto"/>
              </w:rPr>
            </w:pPr>
            <w:r w:rsidRPr="00724D4F">
              <w:rPr>
                <w:i/>
                <w:color w:val="auto"/>
              </w:rPr>
              <w:t>20-й день смены. Тематический день «</w:t>
            </w:r>
            <w:r w:rsidR="00724D4F" w:rsidRPr="00724D4F">
              <w:rPr>
                <w:i/>
                <w:color w:val="auto"/>
              </w:rPr>
              <w:t>Спортивные испытания</w:t>
            </w:r>
            <w:r w:rsidRPr="00724D4F">
              <w:rPr>
                <w:i/>
                <w:color w:val="auto"/>
              </w:rPr>
              <w:t xml:space="preserve">» </w:t>
            </w:r>
          </w:p>
        </w:tc>
      </w:tr>
      <w:tr w:rsidR="00CE769D" w:rsidTr="002729B7">
        <w:trPr>
          <w:trHeight w:val="1426"/>
        </w:trPr>
        <w:tc>
          <w:tcPr>
            <w:tcW w:w="2602" w:type="dxa"/>
            <w:tcBorders>
              <w:top w:val="single" w:sz="6" w:space="0" w:color="000000"/>
              <w:left w:val="single" w:sz="4" w:space="0" w:color="000000"/>
              <w:bottom w:val="single" w:sz="4" w:space="0" w:color="000000"/>
              <w:right w:val="single" w:sz="4" w:space="0" w:color="000000"/>
            </w:tcBorders>
          </w:tcPr>
          <w:p w:rsidR="00CE769D" w:rsidRDefault="00CE769D" w:rsidP="00CE769D">
            <w:pPr>
              <w:spacing w:after="0" w:line="276" w:lineRule="auto"/>
              <w:ind w:left="103" w:right="63" w:firstLine="0"/>
              <w:jc w:val="left"/>
            </w:pPr>
            <w:r>
              <w:t>Большая командная игра «</w:t>
            </w:r>
            <w:proofErr w:type="spellStart"/>
            <w:proofErr w:type="gramStart"/>
            <w:r>
              <w:t>Физкульт</w:t>
            </w:r>
            <w:proofErr w:type="spellEnd"/>
            <w:r>
              <w:t>- УРА</w:t>
            </w:r>
            <w:proofErr w:type="gramEnd"/>
            <w:r>
              <w:t xml:space="preserve">!» </w:t>
            </w:r>
          </w:p>
          <w:p w:rsidR="00CE769D" w:rsidRDefault="00CE769D" w:rsidP="00CE769D">
            <w:pPr>
              <w:spacing w:after="16" w:line="259" w:lineRule="auto"/>
              <w:ind w:left="103" w:firstLine="0"/>
              <w:jc w:val="left"/>
            </w:pPr>
            <w:r>
              <w:rPr>
                <w:i/>
              </w:rPr>
              <w:t xml:space="preserve">(уровень лагеря) </w:t>
            </w:r>
          </w:p>
        </w:tc>
        <w:tc>
          <w:tcPr>
            <w:tcW w:w="6347" w:type="dxa"/>
            <w:tcBorders>
              <w:top w:val="single" w:sz="6" w:space="0" w:color="000000"/>
              <w:left w:val="single" w:sz="4" w:space="0" w:color="000000"/>
              <w:bottom w:val="single" w:sz="4" w:space="0" w:color="000000"/>
              <w:right w:val="single" w:sz="4" w:space="0" w:color="000000"/>
            </w:tcBorders>
          </w:tcPr>
          <w:p w:rsidR="00CE769D" w:rsidRPr="00724D4F" w:rsidRDefault="00CE769D" w:rsidP="00CE769D">
            <w:pPr>
              <w:spacing w:after="0" w:line="277" w:lineRule="auto"/>
              <w:ind w:left="98" w:right="97" w:firstLine="0"/>
              <w:rPr>
                <w:color w:val="auto"/>
              </w:rPr>
            </w:pPr>
            <w:r w:rsidRPr="00724D4F">
              <w:rPr>
                <w:color w:val="auto"/>
              </w:rP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w:t>
            </w:r>
          </w:p>
          <w:p w:rsidR="00CE769D" w:rsidRPr="00724D4F" w:rsidRDefault="00CE769D" w:rsidP="00CE769D">
            <w:pPr>
              <w:spacing w:after="0" w:line="259" w:lineRule="auto"/>
              <w:ind w:left="98" w:firstLine="0"/>
              <w:jc w:val="left"/>
              <w:rPr>
                <w:color w:val="auto"/>
              </w:rPr>
            </w:pPr>
            <w:r w:rsidRPr="00724D4F">
              <w:rPr>
                <w:color w:val="auto"/>
              </w:rPr>
              <w:t xml:space="preserve"> </w:t>
            </w:r>
          </w:p>
        </w:tc>
      </w:tr>
      <w:tr w:rsidR="00CE769D" w:rsidTr="002729B7">
        <w:trPr>
          <w:trHeight w:val="2871"/>
        </w:trPr>
        <w:tc>
          <w:tcPr>
            <w:tcW w:w="2602"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77" w:lineRule="auto"/>
              <w:ind w:left="103" w:right="6" w:firstLine="0"/>
              <w:jc w:val="left"/>
            </w:pPr>
            <w:r>
              <w:t xml:space="preserve">Время отрядного творчества и общий сбор участников «От идеи – к делу!» </w:t>
            </w:r>
            <w:r>
              <w:rPr>
                <w:i/>
              </w:rPr>
              <w:t xml:space="preserve">(уровень отряда и лагеря) </w:t>
            </w:r>
          </w:p>
          <w:p w:rsidR="00CE769D" w:rsidRDefault="00CE769D" w:rsidP="00CE769D">
            <w:pPr>
              <w:spacing w:after="0" w:line="259" w:lineRule="auto"/>
              <w:ind w:left="103" w:firstLine="0"/>
              <w:jc w:val="left"/>
            </w:pPr>
            <w:r>
              <w:rPr>
                <w:b/>
                <w:i/>
              </w:rPr>
              <w:t xml:space="preserve"> </w:t>
            </w:r>
          </w:p>
        </w:tc>
        <w:tc>
          <w:tcPr>
            <w:tcW w:w="6347"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59" w:lineRule="auto"/>
              <w:ind w:left="98" w:right="98" w:firstLine="0"/>
            </w:pPr>
            <w: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w:t>
            </w:r>
          </w:p>
        </w:tc>
      </w:tr>
      <w:tr w:rsidR="00CE769D" w:rsidTr="0058043E">
        <w:trPr>
          <w:trHeight w:val="282"/>
        </w:trPr>
        <w:tc>
          <w:tcPr>
            <w:tcW w:w="8949" w:type="dxa"/>
            <w:gridSpan w:val="2"/>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59" w:lineRule="auto"/>
              <w:ind w:left="98" w:right="98" w:firstLine="0"/>
              <w:jc w:val="center"/>
              <w:rPr>
                <w:i/>
                <w:color w:val="auto"/>
              </w:rPr>
            </w:pPr>
            <w:r w:rsidRPr="00481704">
              <w:rPr>
                <w:i/>
                <w:color w:val="auto"/>
              </w:rPr>
              <w:t>21</w:t>
            </w:r>
            <w:r>
              <w:rPr>
                <w:i/>
                <w:color w:val="auto"/>
              </w:rPr>
              <w:t>-</w:t>
            </w:r>
            <w:r w:rsidRPr="00481704">
              <w:rPr>
                <w:i/>
                <w:color w:val="auto"/>
              </w:rPr>
              <w:t xml:space="preserve">й день смены. Тематический день «Я и мои </w:t>
            </w:r>
            <w:proofErr w:type="spellStart"/>
            <w:r w:rsidRPr="00481704">
              <w:rPr>
                <w:i/>
                <w:color w:val="auto"/>
              </w:rPr>
              <w:t>друзьЯ</w:t>
            </w:r>
            <w:proofErr w:type="spellEnd"/>
            <w:r w:rsidRPr="00481704">
              <w:rPr>
                <w:i/>
                <w:color w:val="auto"/>
              </w:rPr>
              <w:t>»</w:t>
            </w:r>
          </w:p>
          <w:p w:rsidR="00777559" w:rsidRDefault="00777559" w:rsidP="00CE769D">
            <w:pPr>
              <w:spacing w:after="0" w:line="259" w:lineRule="auto"/>
              <w:ind w:left="98" w:right="98" w:firstLine="0"/>
              <w:jc w:val="center"/>
            </w:pPr>
            <w:r>
              <w:rPr>
                <w:i/>
                <w:color w:val="auto"/>
              </w:rPr>
              <w:t xml:space="preserve">День выхода из игрового сюжета </w:t>
            </w:r>
          </w:p>
        </w:tc>
      </w:tr>
      <w:tr w:rsidR="00CE769D" w:rsidTr="00481704">
        <w:trPr>
          <w:trHeight w:val="352"/>
        </w:trPr>
        <w:tc>
          <w:tcPr>
            <w:tcW w:w="2602"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77" w:lineRule="auto"/>
              <w:ind w:right="6"/>
              <w:jc w:val="left"/>
            </w:pPr>
            <w:r>
              <w:t xml:space="preserve">«Дело в шляпе» </w:t>
            </w:r>
          </w:p>
        </w:tc>
        <w:tc>
          <w:tcPr>
            <w:tcW w:w="6347"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59" w:lineRule="auto"/>
              <w:ind w:left="98" w:right="98" w:firstLine="0"/>
            </w:pPr>
            <w:r>
              <w:t>Линейка подведения итогов и закрытия смены «Содружества Орлят России» 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tc>
      </w:tr>
      <w:tr w:rsidR="00CE769D" w:rsidTr="00481704">
        <w:trPr>
          <w:trHeight w:val="352"/>
        </w:trPr>
        <w:tc>
          <w:tcPr>
            <w:tcW w:w="2602"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77" w:lineRule="auto"/>
              <w:ind w:left="5" w:right="263" w:firstLine="0"/>
              <w:jc w:val="left"/>
            </w:pPr>
            <w:r>
              <w:t xml:space="preserve">Праздничный калейдоскоп «По страницам нашей книги» </w:t>
            </w:r>
          </w:p>
          <w:p w:rsidR="00CE769D" w:rsidRDefault="00CE769D" w:rsidP="00724D4F">
            <w:pPr>
              <w:spacing w:after="16" w:line="259" w:lineRule="auto"/>
              <w:ind w:left="5" w:firstLine="0"/>
              <w:jc w:val="left"/>
            </w:pPr>
            <w:r>
              <w:rPr>
                <w:i/>
              </w:rPr>
              <w:t xml:space="preserve">(уровень лагеря) </w:t>
            </w:r>
          </w:p>
        </w:tc>
        <w:tc>
          <w:tcPr>
            <w:tcW w:w="6347" w:type="dxa"/>
            <w:tcBorders>
              <w:top w:val="single" w:sz="4" w:space="0" w:color="000000"/>
              <w:left w:val="single" w:sz="4" w:space="0" w:color="000000"/>
              <w:bottom w:val="single" w:sz="4" w:space="0" w:color="000000"/>
              <w:right w:val="single" w:sz="4" w:space="0" w:color="000000"/>
            </w:tcBorders>
          </w:tcPr>
          <w:p w:rsidR="00CE769D" w:rsidRDefault="00CE769D" w:rsidP="00CE769D">
            <w:pPr>
              <w:spacing w:after="0" w:line="259" w:lineRule="auto"/>
              <w:ind w:left="0" w:right="62" w:firstLine="0"/>
            </w:pPr>
            <w:r>
              <w:t xml:space="preserve">Проведение праздника по итогам путешествия по неизвестной стране. Ребята выступают одновременно в роли участников и организаторов данного события. </w:t>
            </w:r>
          </w:p>
        </w:tc>
      </w:tr>
    </w:tbl>
    <w:p w:rsidR="002729B7" w:rsidRDefault="002729B7" w:rsidP="0041652E">
      <w:pPr>
        <w:spacing w:after="0" w:line="259" w:lineRule="auto"/>
        <w:ind w:left="0" w:firstLine="0"/>
        <w:jc w:val="left"/>
      </w:pPr>
    </w:p>
    <w:p w:rsidR="002729B7" w:rsidRDefault="002729B7" w:rsidP="002729B7">
      <w:pPr>
        <w:spacing w:after="11" w:line="270" w:lineRule="auto"/>
        <w:ind w:left="10" w:right="47"/>
        <w:jc w:val="left"/>
      </w:pPr>
      <w:r>
        <w:rPr>
          <w:b/>
        </w:rPr>
        <w:t xml:space="preserve">Материально-технические условия:  </w:t>
      </w:r>
    </w:p>
    <w:p w:rsidR="002729B7" w:rsidRDefault="00777559" w:rsidP="002729B7">
      <w:pPr>
        <w:spacing w:after="30"/>
        <w:ind w:left="-5" w:right="63"/>
      </w:pPr>
      <w:r>
        <w:t xml:space="preserve">В лагере </w:t>
      </w:r>
      <w:r w:rsidR="00B92F9F">
        <w:t xml:space="preserve">функционируют </w:t>
      </w:r>
      <w:r w:rsidR="002729B7">
        <w:t>игровые комнаты, спортивные залы, спортивные площадки, школьный двор, библиотека, актовый зал, столовая, пищеблок, медицинский кабинет, комнаты гигиены. В наличии имеется:</w:t>
      </w:r>
      <w:r w:rsidR="002729B7">
        <w:rPr>
          <w:b/>
        </w:rPr>
        <w:t xml:space="preserve"> </w:t>
      </w:r>
    </w:p>
    <w:p w:rsidR="002729B7" w:rsidRDefault="002729B7" w:rsidP="002729B7">
      <w:pPr>
        <w:numPr>
          <w:ilvl w:val="0"/>
          <w:numId w:val="10"/>
        </w:numPr>
        <w:ind w:right="274" w:firstLine="708"/>
      </w:pPr>
      <w:r>
        <w:t xml:space="preserve">спортивный инвентарь (мячи, обручи, скакалки, кегли, др.); </w:t>
      </w:r>
    </w:p>
    <w:p w:rsidR="002729B7" w:rsidRDefault="002729B7" w:rsidP="002729B7">
      <w:pPr>
        <w:numPr>
          <w:ilvl w:val="0"/>
          <w:numId w:val="10"/>
        </w:numPr>
        <w:ind w:right="274" w:firstLine="708"/>
      </w:pPr>
      <w:r>
        <w:t xml:space="preserve">настольные игры; </w:t>
      </w:r>
    </w:p>
    <w:p w:rsidR="002729B7" w:rsidRDefault="002729B7" w:rsidP="002729B7">
      <w:pPr>
        <w:numPr>
          <w:ilvl w:val="0"/>
          <w:numId w:val="10"/>
        </w:numPr>
        <w:ind w:right="274" w:firstLine="708"/>
      </w:pPr>
      <w:r>
        <w:t xml:space="preserve">канцелярские товары; </w:t>
      </w:r>
    </w:p>
    <w:p w:rsidR="002729B7" w:rsidRDefault="002729B7" w:rsidP="002729B7">
      <w:pPr>
        <w:numPr>
          <w:ilvl w:val="0"/>
          <w:numId w:val="10"/>
        </w:numPr>
        <w:spacing w:after="27"/>
        <w:ind w:right="274" w:firstLine="708"/>
      </w:pPr>
      <w:r>
        <w:lastRenderedPageBreak/>
        <w:t xml:space="preserve">материалы для детского творчества (бумага, краски, пластилин, природные материалы, ткань, нити, др.) </w:t>
      </w:r>
    </w:p>
    <w:p w:rsidR="002729B7" w:rsidRDefault="002729B7" w:rsidP="002729B7">
      <w:pPr>
        <w:numPr>
          <w:ilvl w:val="0"/>
          <w:numId w:val="10"/>
        </w:numPr>
        <w:spacing w:after="27"/>
        <w:ind w:right="274" w:firstLine="708"/>
      </w:pPr>
      <w:r>
        <w:t xml:space="preserve">наградная продукция: кубок, бонусы- звездочки, грамоты, благодарности, орден «Самому…»; </w:t>
      </w:r>
    </w:p>
    <w:p w:rsidR="002729B7" w:rsidRDefault="002729B7" w:rsidP="002729B7">
      <w:pPr>
        <w:numPr>
          <w:ilvl w:val="0"/>
          <w:numId w:val="10"/>
        </w:numPr>
        <w:ind w:right="274" w:firstLine="708"/>
      </w:pPr>
      <w:r>
        <w:t xml:space="preserve">технические средства: компьютеры, принтеры, сканеры, электронные доски, проекторы, музыкальная колонка, аудиоматериалы, фотоаппарат; </w:t>
      </w:r>
      <w:r>
        <w:rPr>
          <w:rFonts w:ascii="Segoe UI Symbol" w:eastAsia="Segoe UI Symbol" w:hAnsi="Segoe UI Symbol" w:cs="Segoe UI Symbol"/>
        </w:rPr>
        <w:t>•</w:t>
      </w:r>
      <w:r>
        <w:rPr>
          <w:rFonts w:ascii="Arial" w:eastAsia="Arial" w:hAnsi="Arial" w:cs="Arial"/>
        </w:rPr>
        <w:t xml:space="preserve"> </w:t>
      </w:r>
      <w:r>
        <w:t xml:space="preserve">печатная продукция: памятки, листовки, анкеты. </w:t>
      </w:r>
    </w:p>
    <w:p w:rsidR="002729B7" w:rsidRDefault="002729B7" w:rsidP="002729B7">
      <w:pPr>
        <w:spacing w:after="11" w:line="270" w:lineRule="auto"/>
        <w:ind w:left="10" w:right="47"/>
        <w:jc w:val="left"/>
      </w:pPr>
      <w:r>
        <w:rPr>
          <w:b/>
        </w:rPr>
        <w:t xml:space="preserve">Кадровые условия: </w:t>
      </w:r>
    </w:p>
    <w:p w:rsidR="002729B7" w:rsidRDefault="002729B7" w:rsidP="00B92F9F">
      <w:pPr>
        <w:ind w:left="-5" w:right="57" w:firstLine="15"/>
      </w:pPr>
      <w:r>
        <w:t>В соответствии со штатным расписанием в реализации программы участв</w:t>
      </w:r>
      <w:r w:rsidR="000A6FB3">
        <w:t>уют: начальник оздоровительного</w:t>
      </w:r>
      <w:r>
        <w:t xml:space="preserve"> лагеря; воспитатели; библиотекарь;</w:t>
      </w:r>
      <w:r w:rsidR="00D36266">
        <w:t xml:space="preserve"> учителя физической культуры</w:t>
      </w:r>
      <w:r>
        <w:t xml:space="preserve">; музыкальный руководитель, уборщик помещений, медицинская сестра. </w:t>
      </w:r>
    </w:p>
    <w:p w:rsidR="002729B7" w:rsidRDefault="002729B7" w:rsidP="002729B7">
      <w:pPr>
        <w:spacing w:after="26" w:line="259" w:lineRule="auto"/>
        <w:ind w:left="0" w:firstLine="0"/>
        <w:jc w:val="left"/>
        <w:rPr>
          <w:color w:val="FF0000"/>
        </w:rPr>
      </w:pPr>
      <w:r>
        <w:rPr>
          <w:color w:val="FF0000"/>
        </w:rPr>
        <w:t xml:space="preserve"> </w:t>
      </w: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rPr>
          <w:color w:val="FF0000"/>
        </w:rPr>
      </w:pPr>
    </w:p>
    <w:p w:rsidR="00D36266" w:rsidRDefault="00D36266" w:rsidP="002729B7">
      <w:pPr>
        <w:spacing w:after="26" w:line="259" w:lineRule="auto"/>
        <w:ind w:left="0" w:firstLine="0"/>
        <w:jc w:val="left"/>
      </w:pPr>
    </w:p>
    <w:p w:rsidR="002729B7" w:rsidRDefault="002729B7" w:rsidP="002729B7">
      <w:pPr>
        <w:pStyle w:val="1"/>
        <w:spacing w:after="224" w:line="259" w:lineRule="auto"/>
        <w:ind w:left="883" w:right="930"/>
        <w:jc w:val="center"/>
      </w:pPr>
      <w:r>
        <w:t xml:space="preserve">Список использованных источников и литературы </w:t>
      </w:r>
    </w:p>
    <w:p w:rsidR="002729B7" w:rsidRDefault="002729B7" w:rsidP="002729B7">
      <w:pPr>
        <w:numPr>
          <w:ilvl w:val="0"/>
          <w:numId w:val="11"/>
        </w:numPr>
        <w:ind w:hanging="369"/>
      </w:pPr>
      <w:r>
        <w:t xml:space="preserve">Васильковская Н.И. Создай </w:t>
      </w:r>
      <w:proofErr w:type="gramStart"/>
      <w:r>
        <w:t>команду!:</w:t>
      </w:r>
      <w:proofErr w:type="gramEnd"/>
      <w:r>
        <w:t xml:space="preserve"> методическое пособие / Н.И. Васильковская, А.А. </w:t>
      </w:r>
      <w:proofErr w:type="spellStart"/>
      <w:r>
        <w:t>Сайфина</w:t>
      </w:r>
      <w:proofErr w:type="spellEnd"/>
      <w:r>
        <w:t xml:space="preserve">, Л.Р. Уварова, Ю.С. Шатрова. – ФГБОУ ВДЦ «Орлёнок», 2020. – 80 с. </w:t>
      </w:r>
    </w:p>
    <w:p w:rsidR="002729B7" w:rsidRDefault="002729B7" w:rsidP="002729B7">
      <w:pPr>
        <w:numPr>
          <w:ilvl w:val="0"/>
          <w:numId w:val="11"/>
        </w:numPr>
        <w:ind w:hanging="369"/>
      </w:pPr>
      <w:proofErr w:type="spellStart"/>
      <w:r>
        <w:t>Газман</w:t>
      </w:r>
      <w:proofErr w:type="spellEnd"/>
      <w:r>
        <w:t xml:space="preserve"> О.С. Каникулы: игра, воспитание / Под ред. О.С. </w:t>
      </w:r>
      <w:proofErr w:type="spellStart"/>
      <w:r>
        <w:t>Газмана</w:t>
      </w:r>
      <w:proofErr w:type="spellEnd"/>
      <w:r>
        <w:t xml:space="preserve"> – М.: Просвещение, 1988 – 160 с. </w:t>
      </w:r>
    </w:p>
    <w:p w:rsidR="002729B7" w:rsidRDefault="002729B7" w:rsidP="002729B7">
      <w:pPr>
        <w:numPr>
          <w:ilvl w:val="0"/>
          <w:numId w:val="11"/>
        </w:numPr>
        <w:ind w:hanging="369"/>
      </w:pPr>
      <w:r>
        <w:t xml:space="preserve">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rsidR="002729B7" w:rsidRDefault="002729B7" w:rsidP="002729B7">
      <w:pPr>
        <w:numPr>
          <w:ilvl w:val="0"/>
          <w:numId w:val="11"/>
        </w:numPr>
        <w:ind w:hanging="369"/>
      </w:pPr>
      <w:r>
        <w:t xml:space="preserve">Иванов И.П. О сущности воспитательной работы в начальных классах // Педагогика начальной школы: ХХI </w:t>
      </w:r>
      <w:proofErr w:type="spellStart"/>
      <w:r>
        <w:t>Герценовские</w:t>
      </w:r>
      <w:proofErr w:type="spellEnd"/>
      <w:r>
        <w:t xml:space="preserve"> чтения. – Л.: ЛГПИ им. А. И. Герцена, 1968. </w:t>
      </w:r>
    </w:p>
    <w:p w:rsidR="002729B7" w:rsidRDefault="002729B7" w:rsidP="002729B7">
      <w:pPr>
        <w:numPr>
          <w:ilvl w:val="0"/>
          <w:numId w:val="11"/>
        </w:numPr>
        <w:ind w:hanging="369"/>
      </w:pPr>
      <w:r>
        <w:t xml:space="preserve">Можейко О.В. Организация аналитической работы с детьми в отряде: методическое пособие. – ФГБОУ ВДЦ «Орлёнок», 2017. – 44 с. </w:t>
      </w:r>
    </w:p>
    <w:p w:rsidR="002729B7" w:rsidRDefault="002729B7" w:rsidP="002729B7">
      <w:pPr>
        <w:numPr>
          <w:ilvl w:val="0"/>
          <w:numId w:val="11"/>
        </w:numPr>
        <w:ind w:hanging="369"/>
      </w:pPr>
      <w:r>
        <w:t xml:space="preserve">Можейко О.В. Педагогическая диагностика в отрядной работе: методическое пособие. – ФГБОУ ВДЦ «Орлёнок», 2017. – 56 с. </w:t>
      </w:r>
    </w:p>
    <w:p w:rsidR="002729B7" w:rsidRDefault="002729B7" w:rsidP="002729B7">
      <w:pPr>
        <w:numPr>
          <w:ilvl w:val="0"/>
          <w:numId w:val="11"/>
        </w:numPr>
        <w:ind w:hanging="369"/>
      </w:pPr>
      <w:r>
        <w:t xml:space="preserve">Можейко О.В. Сто незаданных вопросов: сборник информационно-методических материалов в помощь отрядному воспитателю «Орлёнка». – Издание 2-е, переработанное. – ФГБОУ ВДЦ «Орлёнок», 2018. – 108 с. </w:t>
      </w:r>
    </w:p>
    <w:p w:rsidR="002729B7" w:rsidRDefault="002729B7" w:rsidP="002729B7">
      <w:pPr>
        <w:numPr>
          <w:ilvl w:val="0"/>
          <w:numId w:val="11"/>
        </w:numPr>
        <w:spacing w:after="4" w:line="272" w:lineRule="auto"/>
        <w:ind w:hanging="369"/>
      </w:pPr>
      <w:r>
        <w:t xml:space="preserve">Программы смен «Содружество Орлят России» для детских лагерей Российской Федерации (сборник) / А.В. </w:t>
      </w:r>
      <w:proofErr w:type="spellStart"/>
      <w:r>
        <w:t>Джеус</w:t>
      </w:r>
      <w:proofErr w:type="spellEnd"/>
      <w:r>
        <w:t xml:space="preserve">, Л.В. Спирина, Л.Р. </w:t>
      </w:r>
      <w:proofErr w:type="spellStart"/>
      <w:r>
        <w:t>Сайфутдинова</w:t>
      </w:r>
      <w:proofErr w:type="spellEnd"/>
      <w:r>
        <w:t xml:space="preserve">, О.В. </w:t>
      </w:r>
      <w:proofErr w:type="spellStart"/>
      <w:r>
        <w:t>Шевердина</w:t>
      </w:r>
      <w:proofErr w:type="spellEnd"/>
      <w:r>
        <w:t xml:space="preserve">, </w:t>
      </w:r>
      <w:proofErr w:type="spellStart"/>
      <w:r>
        <w:t>Н.А.Волкова</w:t>
      </w:r>
      <w:proofErr w:type="spellEnd"/>
      <w:r>
        <w:t xml:space="preserve">, А.Ю. Китаева, А.А. </w:t>
      </w:r>
      <w:proofErr w:type="spellStart"/>
      <w:r>
        <w:t>Сокольских</w:t>
      </w:r>
      <w:proofErr w:type="spellEnd"/>
      <w:r>
        <w:t xml:space="preserve">, О.Ю. Телешева – Ставрополь: </w:t>
      </w:r>
      <w:proofErr w:type="spellStart"/>
      <w:r>
        <w:t>Сервисшкола</w:t>
      </w:r>
      <w:proofErr w:type="spellEnd"/>
      <w:r>
        <w:t xml:space="preserve">, 2022 – 172 с. </w:t>
      </w:r>
    </w:p>
    <w:p w:rsidR="002729B7" w:rsidRDefault="002729B7" w:rsidP="002729B7">
      <w:pPr>
        <w:numPr>
          <w:ilvl w:val="0"/>
          <w:numId w:val="11"/>
        </w:numPr>
        <w:ind w:hanging="369"/>
      </w:pPr>
      <w:proofErr w:type="spellStart"/>
      <w:r>
        <w:t>Сайфутдинова</w:t>
      </w:r>
      <w:proofErr w:type="spellEnd"/>
      <w: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 </w:t>
      </w:r>
      <w:proofErr w:type="spellStart"/>
      <w:r>
        <w:t>Сайфутдинова</w:t>
      </w:r>
      <w:proofErr w:type="spellEnd"/>
      <w:r>
        <w:t xml:space="preserve"> Лариса </w:t>
      </w:r>
      <w:proofErr w:type="spellStart"/>
      <w:r>
        <w:t>Рафиковна</w:t>
      </w:r>
      <w:proofErr w:type="spellEnd"/>
      <w:r>
        <w:t xml:space="preserve">; Костромской государственный университет им. Н.А. Некрасова. – Кострома, 2001. – 209 с. </w:t>
      </w:r>
    </w:p>
    <w:p w:rsidR="002729B7" w:rsidRDefault="002729B7" w:rsidP="002729B7">
      <w:pPr>
        <w:numPr>
          <w:ilvl w:val="0"/>
          <w:numId w:val="11"/>
        </w:numPr>
        <w:ind w:hanging="369"/>
      </w:pPr>
      <w:proofErr w:type="spellStart"/>
      <w:r>
        <w:t>Столярова</w:t>
      </w:r>
      <w:proofErr w:type="spellEnd"/>
      <w:r>
        <w:t xml:space="preserve"> В.В. Развитие детской активности и инициативы: методическое пособие. </w:t>
      </w:r>
    </w:p>
    <w:p w:rsidR="002729B7" w:rsidRDefault="002729B7" w:rsidP="002729B7">
      <w:pPr>
        <w:ind w:left="-5" w:right="274"/>
      </w:pPr>
      <w:r>
        <w:t xml:space="preserve">– ФГБОУ ВДЦ «Орлёнок», 2015. – 80 с. </w:t>
      </w:r>
    </w:p>
    <w:p w:rsidR="002729B7" w:rsidRDefault="002729B7" w:rsidP="002729B7">
      <w:pPr>
        <w:numPr>
          <w:ilvl w:val="0"/>
          <w:numId w:val="12"/>
        </w:numPr>
        <w:ind w:right="28" w:hanging="360"/>
      </w:pPr>
      <w:proofErr w:type="spellStart"/>
      <w:r>
        <w:t>Фришман</w:t>
      </w:r>
      <w:proofErr w:type="spellEnd"/>
      <w: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 </w:t>
      </w:r>
      <w:proofErr w:type="spellStart"/>
      <w:r>
        <w:t>Фришман</w:t>
      </w:r>
      <w:proofErr w:type="spellEnd"/>
      <w:r>
        <w:t xml:space="preserve"> Ирина Игоревна; Ярославский государственный педагогический университет им. К.Д. Ушинского. – Ярославль, 2001. – 340 с. </w:t>
      </w:r>
    </w:p>
    <w:p w:rsidR="002729B7" w:rsidRDefault="002729B7" w:rsidP="002729B7">
      <w:pPr>
        <w:numPr>
          <w:ilvl w:val="0"/>
          <w:numId w:val="12"/>
        </w:numPr>
        <w:ind w:right="28" w:hanging="360"/>
      </w:pPr>
      <w:proofErr w:type="spellStart"/>
      <w:r>
        <w:t>Чукина</w:t>
      </w:r>
      <w:proofErr w:type="spellEnd"/>
      <w:r>
        <w:t xml:space="preserve"> М.В. Сказки-подсказки: методическое пособие / М.В. </w:t>
      </w:r>
      <w:proofErr w:type="spellStart"/>
      <w:r>
        <w:t>Чукина</w:t>
      </w:r>
      <w:proofErr w:type="spellEnd"/>
      <w:r>
        <w:t xml:space="preserve">, Ю.С. Шатрова. – ФГБОУ ВДЦ «Орлёнок», 2020. – 64 с. </w:t>
      </w:r>
    </w:p>
    <w:p w:rsidR="002729B7" w:rsidRDefault="002729B7" w:rsidP="002729B7">
      <w:pPr>
        <w:numPr>
          <w:ilvl w:val="0"/>
          <w:numId w:val="12"/>
        </w:numPr>
        <w:ind w:right="28" w:hanging="360"/>
      </w:pPr>
      <w:r>
        <w:t xml:space="preserve">образовательное учреждение высшего профессионального образования Костромской государственный университет им. Н. А. Некрасова, 2006. – 225 с. </w:t>
      </w:r>
    </w:p>
    <w:p w:rsidR="002729B7" w:rsidRDefault="002729B7" w:rsidP="002729B7">
      <w:pPr>
        <w:spacing w:after="0" w:line="259" w:lineRule="auto"/>
        <w:ind w:left="0" w:firstLine="0"/>
        <w:jc w:val="left"/>
      </w:pPr>
    </w:p>
    <w:p w:rsidR="002729B7" w:rsidRDefault="002729B7"/>
    <w:p w:rsidR="002729B7" w:rsidRDefault="002729B7"/>
    <w:p w:rsidR="002729B7" w:rsidRDefault="002729B7"/>
    <w:p w:rsidR="002729B7" w:rsidRDefault="002729B7"/>
    <w:p w:rsidR="002729B7" w:rsidRDefault="002729B7"/>
    <w:sectPr w:rsidR="002729B7" w:rsidSect="006E202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A03"/>
    <w:multiLevelType w:val="hybridMultilevel"/>
    <w:tmpl w:val="21F05A0E"/>
    <w:lvl w:ilvl="0" w:tplc="4BBE23D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87D72">
      <w:start w:val="1"/>
      <w:numFmt w:val="bullet"/>
      <w:lvlText w:val="o"/>
      <w:lvlJc w:val="left"/>
      <w:pPr>
        <w:ind w:left="1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9E2190">
      <w:start w:val="1"/>
      <w:numFmt w:val="bullet"/>
      <w:lvlText w:val="▪"/>
      <w:lvlJc w:val="left"/>
      <w:pPr>
        <w:ind w:left="2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E81A14">
      <w:start w:val="1"/>
      <w:numFmt w:val="bullet"/>
      <w:lvlText w:val="•"/>
      <w:lvlJc w:val="left"/>
      <w:pPr>
        <w:ind w:left="3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83B3E">
      <w:start w:val="1"/>
      <w:numFmt w:val="bullet"/>
      <w:lvlText w:val="o"/>
      <w:lvlJc w:val="left"/>
      <w:pPr>
        <w:ind w:left="4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8D0AE">
      <w:start w:val="1"/>
      <w:numFmt w:val="bullet"/>
      <w:lvlText w:val="▪"/>
      <w:lvlJc w:val="left"/>
      <w:pPr>
        <w:ind w:left="4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27C10">
      <w:start w:val="1"/>
      <w:numFmt w:val="bullet"/>
      <w:lvlText w:val="•"/>
      <w:lvlJc w:val="left"/>
      <w:pPr>
        <w:ind w:left="5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007EAA">
      <w:start w:val="1"/>
      <w:numFmt w:val="bullet"/>
      <w:lvlText w:val="o"/>
      <w:lvlJc w:val="left"/>
      <w:pPr>
        <w:ind w:left="6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920AD0">
      <w:start w:val="1"/>
      <w:numFmt w:val="bullet"/>
      <w:lvlText w:val="▪"/>
      <w:lvlJc w:val="left"/>
      <w:pPr>
        <w:ind w:left="6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24BA5"/>
    <w:multiLevelType w:val="hybridMultilevel"/>
    <w:tmpl w:val="8A5EA0BC"/>
    <w:lvl w:ilvl="0" w:tplc="E3AE06B6">
      <w:start w:val="1"/>
      <w:numFmt w:val="bullet"/>
      <w:lvlText w:val="•"/>
      <w:lvlJc w:val="left"/>
      <w:pPr>
        <w:ind w:left="720"/>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1" w:tplc="F1FABAD4">
      <w:start w:val="1"/>
      <w:numFmt w:val="bullet"/>
      <w:lvlText w:val="o"/>
      <w:lvlJc w:val="left"/>
      <w:pPr>
        <w:ind w:left="154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2" w:tplc="D5B051CE">
      <w:start w:val="1"/>
      <w:numFmt w:val="bullet"/>
      <w:lvlText w:val="▪"/>
      <w:lvlJc w:val="left"/>
      <w:pPr>
        <w:ind w:left="226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3" w:tplc="BF582876">
      <w:start w:val="1"/>
      <w:numFmt w:val="bullet"/>
      <w:lvlText w:val="•"/>
      <w:lvlJc w:val="left"/>
      <w:pPr>
        <w:ind w:left="2986"/>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4" w:tplc="9E5A76B4">
      <w:start w:val="1"/>
      <w:numFmt w:val="bullet"/>
      <w:lvlText w:val="o"/>
      <w:lvlJc w:val="left"/>
      <w:pPr>
        <w:ind w:left="370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5" w:tplc="45CC1352">
      <w:start w:val="1"/>
      <w:numFmt w:val="bullet"/>
      <w:lvlText w:val="▪"/>
      <w:lvlJc w:val="left"/>
      <w:pPr>
        <w:ind w:left="442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6" w:tplc="B8007E1C">
      <w:start w:val="1"/>
      <w:numFmt w:val="bullet"/>
      <w:lvlText w:val="•"/>
      <w:lvlJc w:val="left"/>
      <w:pPr>
        <w:ind w:left="5146"/>
      </w:pPr>
      <w:rPr>
        <w:rFonts w:ascii="Arial" w:eastAsia="Arial" w:hAnsi="Arial" w:cs="Arial"/>
        <w:b w:val="0"/>
        <w:i w:val="0"/>
        <w:strike w:val="0"/>
        <w:dstrike w:val="0"/>
        <w:color w:val="181818"/>
        <w:sz w:val="24"/>
        <w:szCs w:val="24"/>
        <w:u w:val="none" w:color="000000"/>
        <w:bdr w:val="none" w:sz="0" w:space="0" w:color="auto"/>
        <w:shd w:val="clear" w:color="auto" w:fill="auto"/>
        <w:vertAlign w:val="baseline"/>
      </w:rPr>
    </w:lvl>
    <w:lvl w:ilvl="7" w:tplc="59381032">
      <w:start w:val="1"/>
      <w:numFmt w:val="bullet"/>
      <w:lvlText w:val="o"/>
      <w:lvlJc w:val="left"/>
      <w:pPr>
        <w:ind w:left="586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lvl w:ilvl="8" w:tplc="B0BE07D6">
      <w:start w:val="1"/>
      <w:numFmt w:val="bullet"/>
      <w:lvlText w:val="▪"/>
      <w:lvlJc w:val="left"/>
      <w:pPr>
        <w:ind w:left="6586"/>
      </w:pPr>
      <w:rPr>
        <w:rFonts w:ascii="Segoe UI Symbol" w:eastAsia="Segoe UI Symbol" w:hAnsi="Segoe UI Symbol" w:cs="Segoe UI Symbol"/>
        <w:b w:val="0"/>
        <w:i w:val="0"/>
        <w:strike w:val="0"/>
        <w:dstrike w:val="0"/>
        <w:color w:val="181818"/>
        <w:sz w:val="24"/>
        <w:szCs w:val="24"/>
        <w:u w:val="none" w:color="000000"/>
        <w:bdr w:val="none" w:sz="0" w:space="0" w:color="auto"/>
        <w:shd w:val="clear" w:color="auto" w:fill="auto"/>
        <w:vertAlign w:val="baseline"/>
      </w:rPr>
    </w:lvl>
  </w:abstractNum>
  <w:abstractNum w:abstractNumId="2" w15:restartNumberingAfterBreak="0">
    <w:nsid w:val="09FB1CA2"/>
    <w:multiLevelType w:val="hybridMultilevel"/>
    <w:tmpl w:val="75907518"/>
    <w:lvl w:ilvl="0" w:tplc="9042C84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6B31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0A50E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BA8F8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2E3BE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B2573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42C6F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4B7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8AEB1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15C22"/>
    <w:multiLevelType w:val="hybridMultilevel"/>
    <w:tmpl w:val="9DDA1DD4"/>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 w15:restartNumberingAfterBreak="0">
    <w:nsid w:val="11354C57"/>
    <w:multiLevelType w:val="hybridMultilevel"/>
    <w:tmpl w:val="E56026EE"/>
    <w:lvl w:ilvl="0" w:tplc="E6145108">
      <w:start w:val="13"/>
      <w:numFmt w:val="decimal"/>
      <w:lvlText w:val="%1"/>
      <w:lvlJc w:val="left"/>
      <w:pPr>
        <w:ind w:left="1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A2FE0">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06800">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659DA">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28746">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82696">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6AB34">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80364">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26568">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4C599F"/>
    <w:multiLevelType w:val="hybridMultilevel"/>
    <w:tmpl w:val="D082A92A"/>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6" w15:restartNumberingAfterBreak="0">
    <w:nsid w:val="198B2609"/>
    <w:multiLevelType w:val="hybridMultilevel"/>
    <w:tmpl w:val="A5927E38"/>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7" w15:restartNumberingAfterBreak="0">
    <w:nsid w:val="24E109BA"/>
    <w:multiLevelType w:val="hybridMultilevel"/>
    <w:tmpl w:val="C02292DA"/>
    <w:lvl w:ilvl="0" w:tplc="5FB2C008">
      <w:start w:val="1"/>
      <w:numFmt w:val="bullet"/>
      <w:lvlText w:val="•"/>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9231CC">
      <w:start w:val="1"/>
      <w:numFmt w:val="bullet"/>
      <w:lvlText w:val="o"/>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09D84">
      <w:start w:val="1"/>
      <w:numFmt w:val="bullet"/>
      <w:lvlText w:val="▪"/>
      <w:lvlJc w:val="left"/>
      <w:pPr>
        <w:ind w:left="2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B22746">
      <w:start w:val="1"/>
      <w:numFmt w:val="bullet"/>
      <w:lvlText w:val="•"/>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88D74A">
      <w:start w:val="1"/>
      <w:numFmt w:val="bullet"/>
      <w:lvlText w:val="o"/>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C76D2">
      <w:start w:val="1"/>
      <w:numFmt w:val="bullet"/>
      <w:lvlText w:val="▪"/>
      <w:lvlJc w:val="left"/>
      <w:pPr>
        <w:ind w:left="4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544D7A">
      <w:start w:val="1"/>
      <w:numFmt w:val="bullet"/>
      <w:lvlText w:val="•"/>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D6B4FC">
      <w:start w:val="1"/>
      <w:numFmt w:val="bullet"/>
      <w:lvlText w:val="o"/>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D633D6">
      <w:start w:val="1"/>
      <w:numFmt w:val="bullet"/>
      <w:lvlText w:val="▪"/>
      <w:lvlJc w:val="left"/>
      <w:pPr>
        <w:ind w:left="6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9D6BDF"/>
    <w:multiLevelType w:val="hybridMultilevel"/>
    <w:tmpl w:val="106A0C7A"/>
    <w:lvl w:ilvl="0" w:tplc="02CE0190">
      <w:start w:val="1"/>
      <w:numFmt w:val="decimal"/>
      <w:lvlText w:val="%1"/>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69B4C">
      <w:start w:val="1"/>
      <w:numFmt w:val="lowerLetter"/>
      <w:lvlText w:val="%2"/>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8EAA2">
      <w:start w:val="1"/>
      <w:numFmt w:val="lowerRoman"/>
      <w:lvlText w:val="%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EF51C">
      <w:start w:val="1"/>
      <w:numFmt w:val="decimal"/>
      <w:lvlText w:val="%4"/>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409CA">
      <w:start w:val="1"/>
      <w:numFmt w:val="lowerLetter"/>
      <w:lvlText w:val="%5"/>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80E04">
      <w:start w:val="1"/>
      <w:numFmt w:val="lowerRoman"/>
      <w:lvlText w:val="%6"/>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C9376">
      <w:start w:val="1"/>
      <w:numFmt w:val="decimal"/>
      <w:lvlText w:val="%7"/>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E0554">
      <w:start w:val="1"/>
      <w:numFmt w:val="lowerLetter"/>
      <w:lvlText w:val="%8"/>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C9434">
      <w:start w:val="1"/>
      <w:numFmt w:val="lowerRoman"/>
      <w:lvlText w:val="%9"/>
      <w:lvlJc w:val="left"/>
      <w:pPr>
        <w:ind w:left="6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0C07E7"/>
    <w:multiLevelType w:val="hybridMultilevel"/>
    <w:tmpl w:val="CB480420"/>
    <w:lvl w:ilvl="0" w:tplc="7E1696C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498E6">
      <w:start w:val="1"/>
      <w:numFmt w:val="bullet"/>
      <w:lvlText w:val="o"/>
      <w:lvlJc w:val="left"/>
      <w:pPr>
        <w:ind w:left="1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8304C">
      <w:start w:val="1"/>
      <w:numFmt w:val="bullet"/>
      <w:lvlText w:val="▪"/>
      <w:lvlJc w:val="left"/>
      <w:pPr>
        <w:ind w:left="2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585C4A">
      <w:start w:val="1"/>
      <w:numFmt w:val="bullet"/>
      <w:lvlText w:val="•"/>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02683A">
      <w:start w:val="1"/>
      <w:numFmt w:val="bullet"/>
      <w:lvlText w:val="o"/>
      <w:lvlJc w:val="left"/>
      <w:pPr>
        <w:ind w:left="3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6283E8">
      <w:start w:val="1"/>
      <w:numFmt w:val="bullet"/>
      <w:lvlText w:val="▪"/>
      <w:lvlJc w:val="left"/>
      <w:pPr>
        <w:ind w:left="4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3A4DCA">
      <w:start w:val="1"/>
      <w:numFmt w:val="bullet"/>
      <w:lvlText w:val="•"/>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200C22">
      <w:start w:val="1"/>
      <w:numFmt w:val="bullet"/>
      <w:lvlText w:val="o"/>
      <w:lvlJc w:val="left"/>
      <w:pPr>
        <w:ind w:left="5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85886">
      <w:start w:val="1"/>
      <w:numFmt w:val="bullet"/>
      <w:lvlText w:val="▪"/>
      <w:lvlJc w:val="left"/>
      <w:pPr>
        <w:ind w:left="6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335210"/>
    <w:multiLevelType w:val="hybridMultilevel"/>
    <w:tmpl w:val="DC1A961C"/>
    <w:lvl w:ilvl="0" w:tplc="50E83A7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362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44A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6D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8E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894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043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45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261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A84600"/>
    <w:multiLevelType w:val="hybridMultilevel"/>
    <w:tmpl w:val="3D2C4B84"/>
    <w:lvl w:ilvl="0" w:tplc="0419000F">
      <w:start w:val="1"/>
      <w:numFmt w:val="decimal"/>
      <w:lvlText w:val="%1."/>
      <w:lvlJc w:val="left"/>
      <w:pPr>
        <w:ind w:left="1123" w:hanging="360"/>
      </w:p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12" w15:restartNumberingAfterBreak="0">
    <w:nsid w:val="58127D3F"/>
    <w:multiLevelType w:val="hybridMultilevel"/>
    <w:tmpl w:val="4A3649C2"/>
    <w:lvl w:ilvl="0" w:tplc="0958F9C6">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8E4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D84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623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C0D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A42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F08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E8F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2C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330BBE"/>
    <w:multiLevelType w:val="hybridMultilevel"/>
    <w:tmpl w:val="47ACF7AA"/>
    <w:lvl w:ilvl="0" w:tplc="FD6817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3E715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062B7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8AE02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04AE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9A99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667B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3C31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7867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1D0097"/>
    <w:multiLevelType w:val="hybridMultilevel"/>
    <w:tmpl w:val="B6CA02B2"/>
    <w:lvl w:ilvl="0" w:tplc="D620470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20B44">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FC10AE">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0A06F0">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8BB34">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226DB8">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B266F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63C30">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F4DC64">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245249"/>
    <w:multiLevelType w:val="hybridMultilevel"/>
    <w:tmpl w:val="EF9A6F7A"/>
    <w:lvl w:ilvl="0" w:tplc="09EE4198">
      <w:start w:val="5"/>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A9C46">
      <w:start w:val="1"/>
      <w:numFmt w:val="lowerLetter"/>
      <w:lvlText w:val="%2"/>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0865C">
      <w:start w:val="1"/>
      <w:numFmt w:val="lowerRoman"/>
      <w:lvlText w:val="%3"/>
      <w:lvlJc w:val="left"/>
      <w:pPr>
        <w:ind w:left="2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C3F0A">
      <w:start w:val="1"/>
      <w:numFmt w:val="decimal"/>
      <w:lvlText w:val="%4"/>
      <w:lvlJc w:val="left"/>
      <w:pPr>
        <w:ind w:left="3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0B8A0">
      <w:start w:val="1"/>
      <w:numFmt w:val="lowerLetter"/>
      <w:lvlText w:val="%5"/>
      <w:lvlJc w:val="left"/>
      <w:pPr>
        <w:ind w:left="3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E73A6">
      <w:start w:val="1"/>
      <w:numFmt w:val="lowerRoman"/>
      <w:lvlText w:val="%6"/>
      <w:lvlJc w:val="left"/>
      <w:pPr>
        <w:ind w:left="4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6F0C6">
      <w:start w:val="1"/>
      <w:numFmt w:val="decimal"/>
      <w:lvlText w:val="%7"/>
      <w:lvlJc w:val="left"/>
      <w:pPr>
        <w:ind w:left="5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ED54C">
      <w:start w:val="1"/>
      <w:numFmt w:val="lowerLetter"/>
      <w:lvlText w:val="%8"/>
      <w:lvlJc w:val="left"/>
      <w:pPr>
        <w:ind w:left="6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4EE4">
      <w:start w:val="1"/>
      <w:numFmt w:val="lowerRoman"/>
      <w:lvlText w:val="%9"/>
      <w:lvlJc w:val="left"/>
      <w:pPr>
        <w:ind w:left="6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A7323B"/>
    <w:multiLevelType w:val="hybridMultilevel"/>
    <w:tmpl w:val="CD667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E147DD"/>
    <w:multiLevelType w:val="hybridMultilevel"/>
    <w:tmpl w:val="483CA18E"/>
    <w:lvl w:ilvl="0" w:tplc="6218B0B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8DFFE">
      <w:start w:val="1"/>
      <w:numFmt w:val="bullet"/>
      <w:lvlText w:val="o"/>
      <w:lvlJc w:val="left"/>
      <w:pPr>
        <w:ind w:left="2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402530">
      <w:start w:val="1"/>
      <w:numFmt w:val="bullet"/>
      <w:lvlText w:val="▪"/>
      <w:lvlJc w:val="left"/>
      <w:pPr>
        <w:ind w:left="2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143238">
      <w:start w:val="1"/>
      <w:numFmt w:val="bullet"/>
      <w:lvlText w:val="•"/>
      <w:lvlJc w:val="left"/>
      <w:pPr>
        <w:ind w:left="3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ECDC4">
      <w:start w:val="1"/>
      <w:numFmt w:val="bullet"/>
      <w:lvlText w:val="o"/>
      <w:lvlJc w:val="left"/>
      <w:pPr>
        <w:ind w:left="4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FE940C">
      <w:start w:val="1"/>
      <w:numFmt w:val="bullet"/>
      <w:lvlText w:val="▪"/>
      <w:lvlJc w:val="left"/>
      <w:pPr>
        <w:ind w:left="4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1C74C4">
      <w:start w:val="1"/>
      <w:numFmt w:val="bullet"/>
      <w:lvlText w:val="•"/>
      <w:lvlJc w:val="left"/>
      <w:pPr>
        <w:ind w:left="5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00530">
      <w:start w:val="1"/>
      <w:numFmt w:val="bullet"/>
      <w:lvlText w:val="o"/>
      <w:lvlJc w:val="left"/>
      <w:pPr>
        <w:ind w:left="6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D08F9E">
      <w:start w:val="1"/>
      <w:numFmt w:val="bullet"/>
      <w:lvlText w:val="▪"/>
      <w:lvlJc w:val="left"/>
      <w:pPr>
        <w:ind w:left="7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60230F"/>
    <w:multiLevelType w:val="hybridMultilevel"/>
    <w:tmpl w:val="4802DFE2"/>
    <w:lvl w:ilvl="0" w:tplc="5AACFA3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34ACE0">
      <w:start w:val="1"/>
      <w:numFmt w:val="bullet"/>
      <w:lvlText w:val="o"/>
      <w:lvlJc w:val="left"/>
      <w:pPr>
        <w:ind w:left="1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8AB46">
      <w:start w:val="1"/>
      <w:numFmt w:val="bullet"/>
      <w:lvlText w:val="▪"/>
      <w:lvlJc w:val="left"/>
      <w:pPr>
        <w:ind w:left="1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47F84">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AFA0C">
      <w:start w:val="1"/>
      <w:numFmt w:val="bullet"/>
      <w:lvlText w:val="o"/>
      <w:lvlJc w:val="left"/>
      <w:pPr>
        <w:ind w:left="3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106396">
      <w:start w:val="1"/>
      <w:numFmt w:val="bullet"/>
      <w:lvlText w:val="▪"/>
      <w:lvlJc w:val="left"/>
      <w:pPr>
        <w:ind w:left="39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8D1A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49F26">
      <w:start w:val="1"/>
      <w:numFmt w:val="bullet"/>
      <w:lvlText w:val="o"/>
      <w:lvlJc w:val="left"/>
      <w:pPr>
        <w:ind w:left="5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58557C">
      <w:start w:val="1"/>
      <w:numFmt w:val="bullet"/>
      <w:lvlText w:val="▪"/>
      <w:lvlJc w:val="left"/>
      <w:pPr>
        <w:ind w:left="61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6602C1"/>
    <w:multiLevelType w:val="hybridMultilevel"/>
    <w:tmpl w:val="8714759E"/>
    <w:lvl w:ilvl="0" w:tplc="C5247A66">
      <w:start w:val="1"/>
      <w:numFmt w:val="bullet"/>
      <w:lvlText w:val="•"/>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72AF7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7CA352">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A6C28A">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0ABBE">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249646">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3A1C42">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C4910">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62DD4">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8A4ED8"/>
    <w:multiLevelType w:val="hybridMultilevel"/>
    <w:tmpl w:val="DD0CD560"/>
    <w:lvl w:ilvl="0" w:tplc="5C98B7E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AD4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0D2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A86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063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4E4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C68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ED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E3A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17"/>
  </w:num>
  <w:num w:numId="4">
    <w:abstractNumId w:val="2"/>
  </w:num>
  <w:num w:numId="5">
    <w:abstractNumId w:val="13"/>
  </w:num>
  <w:num w:numId="6">
    <w:abstractNumId w:val="7"/>
  </w:num>
  <w:num w:numId="7">
    <w:abstractNumId w:val="20"/>
  </w:num>
  <w:num w:numId="8">
    <w:abstractNumId w:val="15"/>
  </w:num>
  <w:num w:numId="9">
    <w:abstractNumId w:val="19"/>
  </w:num>
  <w:num w:numId="10">
    <w:abstractNumId w:val="9"/>
  </w:num>
  <w:num w:numId="11">
    <w:abstractNumId w:val="10"/>
  </w:num>
  <w:num w:numId="12">
    <w:abstractNumId w:val="12"/>
  </w:num>
  <w:num w:numId="13">
    <w:abstractNumId w:val="0"/>
  </w:num>
  <w:num w:numId="14">
    <w:abstractNumId w:val="1"/>
  </w:num>
  <w:num w:numId="15">
    <w:abstractNumId w:val="18"/>
  </w:num>
  <w:num w:numId="16">
    <w:abstractNumId w:val="14"/>
  </w:num>
  <w:num w:numId="17">
    <w:abstractNumId w:val="6"/>
  </w:num>
  <w:num w:numId="18">
    <w:abstractNumId w:val="5"/>
  </w:num>
  <w:num w:numId="19">
    <w:abstractNumId w:val="16"/>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69"/>
    <w:rsid w:val="00006BF0"/>
    <w:rsid w:val="00025DEB"/>
    <w:rsid w:val="0003061C"/>
    <w:rsid w:val="000318ED"/>
    <w:rsid w:val="000342A9"/>
    <w:rsid w:val="0004082D"/>
    <w:rsid w:val="000552E4"/>
    <w:rsid w:val="000A6FB3"/>
    <w:rsid w:val="000B4B05"/>
    <w:rsid w:val="000B6321"/>
    <w:rsid w:val="0010512F"/>
    <w:rsid w:val="001174E0"/>
    <w:rsid w:val="00123071"/>
    <w:rsid w:val="0015339E"/>
    <w:rsid w:val="00186C43"/>
    <w:rsid w:val="00194542"/>
    <w:rsid w:val="001B0231"/>
    <w:rsid w:val="001D3CED"/>
    <w:rsid w:val="001E6C5A"/>
    <w:rsid w:val="001F2C70"/>
    <w:rsid w:val="001F6A61"/>
    <w:rsid w:val="00204020"/>
    <w:rsid w:val="00266DAA"/>
    <w:rsid w:val="002729B7"/>
    <w:rsid w:val="00295479"/>
    <w:rsid w:val="002A78C6"/>
    <w:rsid w:val="00310435"/>
    <w:rsid w:val="00361BCE"/>
    <w:rsid w:val="00382551"/>
    <w:rsid w:val="003B0C8B"/>
    <w:rsid w:val="003C296C"/>
    <w:rsid w:val="003C583D"/>
    <w:rsid w:val="003D2E2F"/>
    <w:rsid w:val="003F725A"/>
    <w:rsid w:val="004111ED"/>
    <w:rsid w:val="0041652E"/>
    <w:rsid w:val="00427986"/>
    <w:rsid w:val="00462B18"/>
    <w:rsid w:val="004656B0"/>
    <w:rsid w:val="00465942"/>
    <w:rsid w:val="00475764"/>
    <w:rsid w:val="00481704"/>
    <w:rsid w:val="004F23E2"/>
    <w:rsid w:val="004F5776"/>
    <w:rsid w:val="00525869"/>
    <w:rsid w:val="0054469B"/>
    <w:rsid w:val="005D0A92"/>
    <w:rsid w:val="005D5EAF"/>
    <w:rsid w:val="005F65C5"/>
    <w:rsid w:val="005F7FB7"/>
    <w:rsid w:val="00604C50"/>
    <w:rsid w:val="00637DB3"/>
    <w:rsid w:val="0065165B"/>
    <w:rsid w:val="006A1CC7"/>
    <w:rsid w:val="006A416A"/>
    <w:rsid w:val="006A716D"/>
    <w:rsid w:val="006C5256"/>
    <w:rsid w:val="006E2026"/>
    <w:rsid w:val="0070549D"/>
    <w:rsid w:val="00723BBC"/>
    <w:rsid w:val="00724D4F"/>
    <w:rsid w:val="00777559"/>
    <w:rsid w:val="007F22DF"/>
    <w:rsid w:val="0082130F"/>
    <w:rsid w:val="00833B29"/>
    <w:rsid w:val="00837F30"/>
    <w:rsid w:val="008530D6"/>
    <w:rsid w:val="00885463"/>
    <w:rsid w:val="008C497D"/>
    <w:rsid w:val="008D0EEF"/>
    <w:rsid w:val="008E27D6"/>
    <w:rsid w:val="008F0CAE"/>
    <w:rsid w:val="008F5BAC"/>
    <w:rsid w:val="00921182"/>
    <w:rsid w:val="009245B3"/>
    <w:rsid w:val="00936038"/>
    <w:rsid w:val="009633F8"/>
    <w:rsid w:val="009F558C"/>
    <w:rsid w:val="00A37344"/>
    <w:rsid w:val="00AE6C74"/>
    <w:rsid w:val="00B04F3C"/>
    <w:rsid w:val="00B243E8"/>
    <w:rsid w:val="00B5618D"/>
    <w:rsid w:val="00B80420"/>
    <w:rsid w:val="00B92F9F"/>
    <w:rsid w:val="00BB7A4E"/>
    <w:rsid w:val="00BC4B97"/>
    <w:rsid w:val="00BC79B0"/>
    <w:rsid w:val="00C06DA1"/>
    <w:rsid w:val="00C7720F"/>
    <w:rsid w:val="00C8519F"/>
    <w:rsid w:val="00C853D5"/>
    <w:rsid w:val="00CC72B5"/>
    <w:rsid w:val="00CE769D"/>
    <w:rsid w:val="00CF7D7E"/>
    <w:rsid w:val="00D152E6"/>
    <w:rsid w:val="00D30BD7"/>
    <w:rsid w:val="00D36266"/>
    <w:rsid w:val="00D669E8"/>
    <w:rsid w:val="00D77393"/>
    <w:rsid w:val="00DF7976"/>
    <w:rsid w:val="00E21FE8"/>
    <w:rsid w:val="00E301B6"/>
    <w:rsid w:val="00E5344A"/>
    <w:rsid w:val="00E967CB"/>
    <w:rsid w:val="00EB0AEE"/>
    <w:rsid w:val="00ED7184"/>
    <w:rsid w:val="00EE1B47"/>
    <w:rsid w:val="00F05E08"/>
    <w:rsid w:val="00F13114"/>
    <w:rsid w:val="00F24F7B"/>
    <w:rsid w:val="00F564FE"/>
    <w:rsid w:val="00F576F9"/>
    <w:rsid w:val="00F6757C"/>
    <w:rsid w:val="00FA39DC"/>
    <w:rsid w:val="00FC7DE2"/>
    <w:rsid w:val="00FF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C4A8"/>
  <w15:chartTrackingRefBased/>
  <w15:docId w15:val="{ACA49D1F-6974-4306-AEC8-155E34E2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B7"/>
    <w:pPr>
      <w:spacing w:after="5" w:line="271" w:lineRule="auto"/>
      <w:ind w:left="413"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2729B7"/>
    <w:pPr>
      <w:keepNext/>
      <w:keepLines/>
      <w:spacing w:after="11" w:line="270" w:lineRule="auto"/>
      <w:ind w:left="2420"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9B7"/>
    <w:rPr>
      <w:rFonts w:ascii="Times New Roman" w:eastAsia="Times New Roman" w:hAnsi="Times New Roman" w:cs="Times New Roman"/>
      <w:b/>
      <w:color w:val="000000"/>
      <w:sz w:val="24"/>
      <w:lang w:eastAsia="ru-RU"/>
    </w:rPr>
  </w:style>
  <w:style w:type="table" w:customStyle="1" w:styleId="TableGrid">
    <w:name w:val="TableGrid"/>
    <w:rsid w:val="002729B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D7184"/>
    <w:pPr>
      <w:ind w:left="720"/>
      <w:contextualSpacing/>
    </w:pPr>
  </w:style>
  <w:style w:type="paragraph" w:styleId="a4">
    <w:name w:val="Balloon Text"/>
    <w:basedOn w:val="a"/>
    <w:link w:val="a5"/>
    <w:uiPriority w:val="99"/>
    <w:semiHidden/>
    <w:unhideWhenUsed/>
    <w:rsid w:val="00D3626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6266"/>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5497</Words>
  <Characters>31333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21</cp:revision>
  <cp:lastPrinted>2024-07-02T06:51:00Z</cp:lastPrinted>
  <dcterms:created xsi:type="dcterms:W3CDTF">2023-06-05T12:22:00Z</dcterms:created>
  <dcterms:modified xsi:type="dcterms:W3CDTF">2025-03-17T07:25:00Z</dcterms:modified>
</cp:coreProperties>
</file>